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7D" w:rsidRPr="00D51EE6" w:rsidRDefault="00383704" w:rsidP="00D51EE6">
      <w:pPr>
        <w:jc w:val="center"/>
        <w:rPr>
          <w:rFonts w:cstheme="minorHAnsi"/>
          <w:b/>
          <w:sz w:val="24"/>
          <w:szCs w:val="24"/>
          <w:u w:val="single"/>
        </w:rPr>
      </w:pPr>
      <w:r w:rsidRPr="00D51EE6">
        <w:rPr>
          <w:rFonts w:cstheme="minorHAnsi"/>
          <w:b/>
          <w:sz w:val="24"/>
          <w:szCs w:val="24"/>
          <w:u w:val="single"/>
        </w:rPr>
        <w:t>Prayer Rooms: Covid-19 Health and safety</w:t>
      </w:r>
      <w:r w:rsidR="00D51EE6" w:rsidRPr="00D51EE6">
        <w:rPr>
          <w:rFonts w:cstheme="minorHAnsi"/>
          <w:b/>
          <w:sz w:val="24"/>
          <w:szCs w:val="24"/>
          <w:u w:val="single"/>
        </w:rPr>
        <w:t xml:space="preserve"> measures</w:t>
      </w:r>
    </w:p>
    <w:p w:rsidR="00383704" w:rsidRPr="00D51EE6" w:rsidRDefault="00383704" w:rsidP="00383704">
      <w:pPr>
        <w:rPr>
          <w:rFonts w:cstheme="minorHAnsi"/>
          <w:sz w:val="24"/>
          <w:szCs w:val="24"/>
        </w:rPr>
      </w:pPr>
      <w:r w:rsidRPr="00D51EE6">
        <w:rPr>
          <w:rFonts w:cstheme="minorHAnsi"/>
          <w:sz w:val="24"/>
          <w:szCs w:val="24"/>
        </w:rPr>
        <w:t>Anyone feeling unwell must stay at home and if they have COVID-19 symptoms must follow the Government requirements and guidelines.</w:t>
      </w:r>
    </w:p>
    <w:p w:rsidR="00383704" w:rsidRPr="00D51EE6" w:rsidRDefault="00383704" w:rsidP="00383704">
      <w:pPr>
        <w:rPr>
          <w:rFonts w:cstheme="minorHAnsi"/>
          <w:sz w:val="24"/>
          <w:szCs w:val="24"/>
        </w:rPr>
      </w:pPr>
      <w:r w:rsidRPr="00D51EE6">
        <w:rPr>
          <w:rFonts w:cstheme="minorHAnsi"/>
          <w:sz w:val="24"/>
          <w:szCs w:val="24"/>
        </w:rPr>
        <w:t xml:space="preserve">Students, staff and contractors should immediately notify the University of positive COVID-19 tests by emailing: </w:t>
      </w:r>
      <w:hyperlink r:id="rId5" w:history="1">
        <w:r w:rsidRPr="00D51EE6">
          <w:rPr>
            <w:rStyle w:val="Hyperlink"/>
            <w:rFonts w:cstheme="minorHAnsi"/>
            <w:sz w:val="24"/>
            <w:szCs w:val="24"/>
          </w:rPr>
          <w:t>covid19mdx@mdx.ac.uk</w:t>
        </w:r>
      </w:hyperlink>
    </w:p>
    <w:p w:rsidR="00383704" w:rsidRDefault="00383704" w:rsidP="00383704">
      <w:pPr>
        <w:rPr>
          <w:rStyle w:val="Hyperlink"/>
          <w:rFonts w:cstheme="minorHAnsi"/>
          <w:sz w:val="24"/>
          <w:szCs w:val="24"/>
        </w:rPr>
      </w:pPr>
      <w:r w:rsidRPr="00D51EE6">
        <w:rPr>
          <w:rFonts w:cstheme="minorHAnsi"/>
          <w:sz w:val="24"/>
          <w:szCs w:val="24"/>
        </w:rPr>
        <w:t xml:space="preserve">Students self-isolating should also immediately notify the University by emailing; </w:t>
      </w:r>
      <w:hyperlink r:id="rId6" w:history="1">
        <w:r w:rsidRPr="00D51EE6">
          <w:rPr>
            <w:rStyle w:val="Hyperlink"/>
            <w:rFonts w:cstheme="minorHAnsi"/>
            <w:sz w:val="24"/>
            <w:szCs w:val="24"/>
          </w:rPr>
          <w:t>covid19mdx@mdx.ac.uk</w:t>
        </w:r>
      </w:hyperlink>
    </w:p>
    <w:p w:rsidR="00D51EE6" w:rsidRPr="00D51EE6" w:rsidRDefault="00D51EE6" w:rsidP="00383704">
      <w:pPr>
        <w:rPr>
          <w:rStyle w:val="Hyperlink"/>
          <w:rFonts w:cstheme="minorHAnsi"/>
          <w:sz w:val="24"/>
          <w:szCs w:val="24"/>
          <w:u w:val="none"/>
        </w:rPr>
      </w:pPr>
      <w:r>
        <w:rPr>
          <w:rStyle w:val="Hyperlink"/>
          <w:rFonts w:cstheme="minorHAnsi"/>
          <w:sz w:val="24"/>
          <w:szCs w:val="24"/>
          <w:u w:val="none"/>
        </w:rPr>
        <w:t>Health and safety measures in place:</w:t>
      </w:r>
    </w:p>
    <w:p w:rsidR="00383704" w:rsidRPr="00D51EE6" w:rsidRDefault="00383704" w:rsidP="00D51EE6">
      <w:pPr>
        <w:pStyle w:val="ListParagraph"/>
        <w:numPr>
          <w:ilvl w:val="0"/>
          <w:numId w:val="1"/>
        </w:numPr>
        <w:rPr>
          <w:rFonts w:asciiTheme="minorHAnsi" w:eastAsia="SimSun" w:hAnsiTheme="minorHAnsi" w:cstheme="minorHAnsi"/>
          <w:sz w:val="24"/>
          <w:szCs w:val="24"/>
        </w:rPr>
      </w:pPr>
      <w:r w:rsidRPr="00D51EE6">
        <w:rPr>
          <w:rFonts w:asciiTheme="minorHAnsi" w:eastAsia="SimSun" w:hAnsiTheme="minorHAnsi" w:cstheme="minorHAnsi"/>
          <w:sz w:val="24"/>
          <w:szCs w:val="24"/>
        </w:rPr>
        <w:t>All excess furniture and equipment will be removed and stored securely</w:t>
      </w:r>
    </w:p>
    <w:p w:rsidR="00383704" w:rsidRPr="00D51EE6" w:rsidRDefault="00383704" w:rsidP="00D51EE6">
      <w:pPr>
        <w:pStyle w:val="ListParagraph"/>
        <w:numPr>
          <w:ilvl w:val="0"/>
          <w:numId w:val="1"/>
        </w:numPr>
        <w:rPr>
          <w:rFonts w:asciiTheme="minorHAnsi" w:eastAsia="SimSun" w:hAnsiTheme="minorHAnsi" w:cstheme="minorHAnsi"/>
          <w:sz w:val="24"/>
          <w:szCs w:val="24"/>
        </w:rPr>
      </w:pPr>
      <w:r w:rsidRPr="00D51EE6">
        <w:rPr>
          <w:rFonts w:asciiTheme="minorHAnsi" w:eastAsia="SimSun" w:hAnsiTheme="minorHAnsi" w:cstheme="minorHAnsi"/>
          <w:sz w:val="24"/>
          <w:szCs w:val="24"/>
        </w:rPr>
        <w:t>Hand hygiene facilities are provided and promoted</w:t>
      </w:r>
    </w:p>
    <w:p w:rsidR="00383704" w:rsidRPr="00D51EE6" w:rsidRDefault="00383704" w:rsidP="00383704">
      <w:pPr>
        <w:pStyle w:val="ListParagraph"/>
        <w:numPr>
          <w:ilvl w:val="0"/>
          <w:numId w:val="1"/>
        </w:numPr>
        <w:rPr>
          <w:rFonts w:asciiTheme="minorHAnsi" w:eastAsia="SimSun" w:hAnsiTheme="minorHAnsi" w:cstheme="minorHAnsi"/>
          <w:sz w:val="24"/>
          <w:szCs w:val="24"/>
        </w:rPr>
      </w:pPr>
      <w:r w:rsidRPr="00D51EE6">
        <w:rPr>
          <w:rFonts w:asciiTheme="minorHAnsi" w:eastAsia="SimSun" w:hAnsiTheme="minorHAnsi" w:cstheme="minorHAnsi"/>
          <w:sz w:val="24"/>
          <w:szCs w:val="24"/>
        </w:rPr>
        <w:t>A COVID-19 c</w:t>
      </w:r>
      <w:r w:rsidR="00D51EE6">
        <w:rPr>
          <w:rFonts w:asciiTheme="minorHAnsi" w:eastAsia="SimSun" w:hAnsiTheme="minorHAnsi" w:cstheme="minorHAnsi"/>
          <w:sz w:val="24"/>
          <w:szCs w:val="24"/>
        </w:rPr>
        <w:t xml:space="preserve">leaning and sanitization </w:t>
      </w:r>
      <w:proofErr w:type="spellStart"/>
      <w:r w:rsidR="00D51EE6">
        <w:rPr>
          <w:rFonts w:asciiTheme="minorHAnsi" w:eastAsia="SimSun" w:hAnsiTheme="minorHAnsi" w:cstheme="minorHAnsi"/>
          <w:sz w:val="24"/>
          <w:szCs w:val="24"/>
        </w:rPr>
        <w:t>program</w:t>
      </w:r>
      <w:r w:rsidRPr="00D51EE6">
        <w:rPr>
          <w:rFonts w:asciiTheme="minorHAnsi" w:eastAsia="SimSun" w:hAnsiTheme="minorHAnsi" w:cstheme="minorHAnsi"/>
          <w:sz w:val="24"/>
          <w:szCs w:val="24"/>
        </w:rPr>
        <w:t>me</w:t>
      </w:r>
      <w:proofErr w:type="spellEnd"/>
      <w:r w:rsidRPr="00D51EE6">
        <w:rPr>
          <w:rFonts w:asciiTheme="minorHAnsi" w:eastAsia="SimSun" w:hAnsiTheme="minorHAnsi" w:cstheme="minorHAnsi"/>
          <w:sz w:val="24"/>
          <w:szCs w:val="24"/>
        </w:rPr>
        <w:t xml:space="preserve"> will be in operation</w:t>
      </w:r>
    </w:p>
    <w:p w:rsidR="00383704" w:rsidRPr="00D51EE6" w:rsidRDefault="00383704" w:rsidP="00D51EE6">
      <w:pPr>
        <w:pStyle w:val="ListParagraph"/>
        <w:numPr>
          <w:ilvl w:val="0"/>
          <w:numId w:val="1"/>
        </w:numPr>
        <w:rPr>
          <w:rFonts w:asciiTheme="minorHAnsi" w:eastAsia="SimSun" w:hAnsiTheme="minorHAnsi" w:cstheme="minorHAnsi"/>
          <w:sz w:val="24"/>
          <w:szCs w:val="24"/>
        </w:rPr>
      </w:pPr>
      <w:r w:rsidRPr="00D51EE6">
        <w:rPr>
          <w:rFonts w:asciiTheme="minorHAnsi" w:eastAsia="SimSun" w:hAnsiTheme="minorHAnsi" w:cstheme="minorHAnsi"/>
          <w:sz w:val="24"/>
          <w:szCs w:val="24"/>
        </w:rPr>
        <w:t>Staff and students will be encouraged to use a ‘hygiene key’ (where possible) for door handles, switches, etc.</w:t>
      </w:r>
    </w:p>
    <w:p w:rsidR="00383704" w:rsidRPr="00D51EE6" w:rsidRDefault="00383704" w:rsidP="00383704">
      <w:pPr>
        <w:ind w:left="360"/>
        <w:rPr>
          <w:rFonts w:eastAsia="SimSun" w:cstheme="minorHAnsi"/>
          <w:sz w:val="24"/>
          <w:szCs w:val="24"/>
        </w:rPr>
      </w:pPr>
      <w:r w:rsidRPr="00D51EE6">
        <w:rPr>
          <w:rFonts w:eastAsia="SimSun" w:cstheme="minorHAnsi"/>
          <w:sz w:val="24"/>
          <w:szCs w:val="24"/>
        </w:rPr>
        <w:t>•</w:t>
      </w:r>
      <w:r w:rsidRPr="00D51EE6">
        <w:rPr>
          <w:rFonts w:eastAsia="SimSun" w:cstheme="minorHAnsi"/>
          <w:sz w:val="24"/>
          <w:szCs w:val="24"/>
        </w:rPr>
        <w:tab/>
        <w:t>There will be no singing or chanting durin</w:t>
      </w:r>
      <w:bookmarkStart w:id="0" w:name="_GoBack"/>
      <w:bookmarkEnd w:id="0"/>
      <w:r w:rsidRPr="00D51EE6">
        <w:rPr>
          <w:rFonts w:eastAsia="SimSun" w:cstheme="minorHAnsi"/>
          <w:sz w:val="24"/>
          <w:szCs w:val="24"/>
        </w:rPr>
        <w:t>g the COVID-19 period of restrictions</w:t>
      </w:r>
    </w:p>
    <w:p w:rsidR="00383704" w:rsidRPr="00D51EE6" w:rsidRDefault="00383704" w:rsidP="00D51EE6">
      <w:pPr>
        <w:ind w:left="360"/>
        <w:rPr>
          <w:rFonts w:eastAsia="SimSun" w:cstheme="minorHAnsi"/>
          <w:sz w:val="24"/>
          <w:szCs w:val="24"/>
        </w:rPr>
      </w:pPr>
      <w:r w:rsidRPr="00D51EE6">
        <w:rPr>
          <w:rFonts w:eastAsia="SimSun" w:cstheme="minorHAnsi"/>
          <w:sz w:val="24"/>
          <w:szCs w:val="24"/>
        </w:rPr>
        <w:t>•</w:t>
      </w:r>
      <w:r w:rsidRPr="00D51EE6">
        <w:rPr>
          <w:rFonts w:eastAsia="SimSun" w:cstheme="minorHAnsi"/>
          <w:sz w:val="24"/>
          <w:szCs w:val="24"/>
        </w:rPr>
        <w:tab/>
        <w:t>Capacities for the prayer rooms are:</w:t>
      </w:r>
      <w:r w:rsidR="00D51EE6">
        <w:rPr>
          <w:rFonts w:eastAsia="SimSun" w:cstheme="minorHAnsi"/>
          <w:sz w:val="24"/>
          <w:szCs w:val="24"/>
        </w:rPr>
        <w:t xml:space="preserve"> </w:t>
      </w:r>
      <w:r w:rsidR="00D51EE6" w:rsidRPr="00D51EE6">
        <w:rPr>
          <w:rFonts w:eastAsia="SimSun" w:cstheme="minorHAnsi"/>
          <w:sz w:val="24"/>
          <w:szCs w:val="24"/>
        </w:rPr>
        <w:t>Male prayer room 20, Female prayer roo</w:t>
      </w:r>
      <w:r w:rsidR="00D51EE6">
        <w:rPr>
          <w:rFonts w:eastAsia="SimSun" w:cstheme="minorHAnsi"/>
          <w:sz w:val="24"/>
          <w:szCs w:val="24"/>
        </w:rPr>
        <w:t xml:space="preserve">m 9, Barn: males 30 &amp; females 5. </w:t>
      </w:r>
      <w:r w:rsidR="00D51EE6" w:rsidRPr="00D51EE6">
        <w:rPr>
          <w:rFonts w:eastAsia="SimSun" w:cstheme="minorHAnsi"/>
          <w:sz w:val="24"/>
          <w:szCs w:val="24"/>
        </w:rPr>
        <w:t>The maximum capacities must not be exceeded at any time</w:t>
      </w:r>
    </w:p>
    <w:p w:rsidR="00383704" w:rsidRPr="00D51EE6" w:rsidRDefault="00383704" w:rsidP="00383704">
      <w:pPr>
        <w:ind w:left="360"/>
        <w:rPr>
          <w:rFonts w:eastAsia="SimSun" w:cstheme="minorHAnsi"/>
          <w:sz w:val="24"/>
          <w:szCs w:val="24"/>
        </w:rPr>
      </w:pPr>
      <w:r w:rsidRPr="00D51EE6">
        <w:rPr>
          <w:rFonts w:eastAsia="SimSun" w:cstheme="minorHAnsi"/>
          <w:sz w:val="24"/>
          <w:szCs w:val="24"/>
        </w:rPr>
        <w:t>•</w:t>
      </w:r>
      <w:r w:rsidRPr="00D51EE6">
        <w:rPr>
          <w:rFonts w:eastAsia="SimSun" w:cstheme="minorHAnsi"/>
          <w:sz w:val="24"/>
          <w:szCs w:val="24"/>
        </w:rPr>
        <w:tab/>
        <w:t>There will be no sharing of equipment such as books, texts of other items</w:t>
      </w:r>
    </w:p>
    <w:p w:rsidR="00383704" w:rsidRPr="00D51EE6" w:rsidRDefault="00383704" w:rsidP="00383704">
      <w:pPr>
        <w:ind w:left="360"/>
        <w:rPr>
          <w:rFonts w:eastAsia="SimSun" w:cstheme="minorHAnsi"/>
          <w:sz w:val="24"/>
          <w:szCs w:val="24"/>
        </w:rPr>
      </w:pPr>
      <w:r w:rsidRPr="00D51EE6">
        <w:rPr>
          <w:rFonts w:eastAsia="SimSun" w:cstheme="minorHAnsi"/>
          <w:sz w:val="24"/>
          <w:szCs w:val="24"/>
        </w:rPr>
        <w:t>•</w:t>
      </w:r>
      <w:r w:rsidRPr="00D51EE6">
        <w:rPr>
          <w:rFonts w:eastAsia="SimSun" w:cstheme="minorHAnsi"/>
          <w:sz w:val="24"/>
          <w:szCs w:val="24"/>
        </w:rPr>
        <w:tab/>
        <w:t>Users of the prayer room must bring their own prayer mats and place them in the spaces marked on the floor</w:t>
      </w:r>
    </w:p>
    <w:p w:rsidR="00383704" w:rsidRPr="00D51EE6" w:rsidRDefault="00383704" w:rsidP="00383704">
      <w:pPr>
        <w:ind w:left="360"/>
        <w:rPr>
          <w:rFonts w:eastAsia="SimSun" w:cstheme="minorHAnsi"/>
          <w:sz w:val="24"/>
          <w:szCs w:val="24"/>
        </w:rPr>
      </w:pPr>
      <w:r w:rsidRPr="00D51EE6">
        <w:rPr>
          <w:rFonts w:eastAsia="SimSun" w:cstheme="minorHAnsi"/>
          <w:sz w:val="24"/>
          <w:szCs w:val="24"/>
        </w:rPr>
        <w:t>•</w:t>
      </w:r>
      <w:r w:rsidRPr="00D51EE6">
        <w:rPr>
          <w:rFonts w:eastAsia="SimSun" w:cstheme="minorHAnsi"/>
          <w:sz w:val="24"/>
          <w:szCs w:val="24"/>
        </w:rPr>
        <w:tab/>
        <w:t>Face coverings must be worn (apart from those with exemptions)</w:t>
      </w:r>
    </w:p>
    <w:p w:rsidR="00383704" w:rsidRPr="00D51EE6" w:rsidRDefault="00383704" w:rsidP="00383704">
      <w:pPr>
        <w:ind w:left="360"/>
        <w:rPr>
          <w:rFonts w:eastAsia="SimSun" w:cstheme="minorHAnsi"/>
          <w:sz w:val="24"/>
          <w:szCs w:val="24"/>
        </w:rPr>
      </w:pPr>
      <w:r w:rsidRPr="00D51EE6">
        <w:rPr>
          <w:rFonts w:eastAsia="SimSun" w:cstheme="minorHAnsi"/>
          <w:sz w:val="24"/>
          <w:szCs w:val="24"/>
        </w:rPr>
        <w:t>•</w:t>
      </w:r>
      <w:r w:rsidRPr="00D51EE6">
        <w:rPr>
          <w:rFonts w:eastAsia="SimSun" w:cstheme="minorHAnsi"/>
          <w:sz w:val="24"/>
          <w:szCs w:val="24"/>
        </w:rPr>
        <w:tab/>
        <w:t>Wudhu and washing areas will be taken out of use and must not be used</w:t>
      </w:r>
    </w:p>
    <w:p w:rsidR="00383704" w:rsidRPr="00D51EE6" w:rsidRDefault="00383704" w:rsidP="00383704">
      <w:pPr>
        <w:ind w:left="360"/>
        <w:rPr>
          <w:rFonts w:eastAsia="SimSun" w:cstheme="minorHAnsi"/>
          <w:sz w:val="24"/>
          <w:szCs w:val="24"/>
        </w:rPr>
      </w:pPr>
      <w:r w:rsidRPr="00D51EE6">
        <w:rPr>
          <w:rFonts w:eastAsia="SimSun" w:cstheme="minorHAnsi"/>
          <w:sz w:val="24"/>
          <w:szCs w:val="24"/>
        </w:rPr>
        <w:t>•</w:t>
      </w:r>
      <w:r w:rsidRPr="00D51EE6">
        <w:rPr>
          <w:rFonts w:eastAsia="SimSun" w:cstheme="minorHAnsi"/>
          <w:sz w:val="24"/>
          <w:szCs w:val="24"/>
        </w:rPr>
        <w:tab/>
        <w:t>Ventilation will be provided by using windows (at all times when the prayer rooms are in use)</w:t>
      </w:r>
    </w:p>
    <w:p w:rsidR="00383704" w:rsidRPr="00D51EE6" w:rsidRDefault="00383704" w:rsidP="00383704">
      <w:pPr>
        <w:ind w:left="360"/>
        <w:rPr>
          <w:rFonts w:eastAsia="SimSun" w:cstheme="minorHAnsi"/>
          <w:sz w:val="24"/>
          <w:szCs w:val="24"/>
        </w:rPr>
      </w:pPr>
      <w:r w:rsidRPr="00D51EE6">
        <w:rPr>
          <w:rFonts w:eastAsia="SimSun" w:cstheme="minorHAnsi"/>
          <w:sz w:val="24"/>
          <w:szCs w:val="24"/>
        </w:rPr>
        <w:t>•</w:t>
      </w:r>
      <w:r w:rsidRPr="00D51EE6">
        <w:rPr>
          <w:rFonts w:eastAsia="SimSun" w:cstheme="minorHAnsi"/>
          <w:sz w:val="24"/>
          <w:szCs w:val="24"/>
        </w:rPr>
        <w:tab/>
        <w:t>Attendance registers and/or NHS QR code must be used and records kept for 21 days (information may be shared with Public Health)</w:t>
      </w:r>
    </w:p>
    <w:p w:rsidR="00383704" w:rsidRPr="00D51EE6" w:rsidRDefault="00383704" w:rsidP="00383704">
      <w:pPr>
        <w:ind w:left="360"/>
        <w:rPr>
          <w:rFonts w:eastAsia="SimSun" w:cstheme="minorHAnsi"/>
          <w:sz w:val="24"/>
          <w:szCs w:val="24"/>
        </w:rPr>
      </w:pPr>
      <w:r w:rsidRPr="00D51EE6">
        <w:rPr>
          <w:rFonts w:eastAsia="SimSun" w:cstheme="minorHAnsi"/>
          <w:sz w:val="24"/>
          <w:szCs w:val="24"/>
        </w:rPr>
        <w:t>•</w:t>
      </w:r>
      <w:r w:rsidRPr="00D51EE6">
        <w:rPr>
          <w:rFonts w:eastAsia="SimSun" w:cstheme="minorHAnsi"/>
          <w:sz w:val="24"/>
          <w:szCs w:val="24"/>
        </w:rPr>
        <w:tab/>
        <w:t>Queues / pinch points will  be managed so as to maintain 2m social distancing.</w:t>
      </w:r>
    </w:p>
    <w:p w:rsidR="00383704" w:rsidRPr="00D51EE6" w:rsidRDefault="00383704" w:rsidP="00D51EE6">
      <w:pPr>
        <w:ind w:left="360"/>
        <w:rPr>
          <w:rFonts w:eastAsia="SimSun" w:cstheme="minorHAnsi"/>
          <w:sz w:val="24"/>
          <w:szCs w:val="24"/>
        </w:rPr>
      </w:pPr>
      <w:r w:rsidRPr="00D51EE6">
        <w:rPr>
          <w:rFonts w:eastAsia="SimSun" w:cstheme="minorHAnsi"/>
          <w:sz w:val="24"/>
          <w:szCs w:val="24"/>
        </w:rPr>
        <w:t>•</w:t>
      </w:r>
      <w:r w:rsidRPr="00D51EE6">
        <w:rPr>
          <w:rFonts w:eastAsia="SimSun" w:cstheme="minorHAnsi"/>
          <w:sz w:val="24"/>
          <w:szCs w:val="24"/>
        </w:rPr>
        <w:tab/>
        <w:t>If areas become busy or congested then people will be expected to show consideration for others and maintain social di</w:t>
      </w:r>
      <w:r w:rsidR="00D51EE6">
        <w:rPr>
          <w:rFonts w:eastAsia="SimSun" w:cstheme="minorHAnsi"/>
          <w:sz w:val="24"/>
          <w:szCs w:val="24"/>
        </w:rPr>
        <w:t>stancing and use face coverings</w:t>
      </w:r>
    </w:p>
    <w:p w:rsidR="00383704" w:rsidRPr="00D51EE6" w:rsidRDefault="00383704" w:rsidP="00383704">
      <w:pPr>
        <w:ind w:left="360"/>
        <w:rPr>
          <w:rFonts w:eastAsia="SimSun" w:cstheme="minorHAnsi"/>
          <w:sz w:val="24"/>
          <w:szCs w:val="24"/>
        </w:rPr>
      </w:pPr>
      <w:r w:rsidRPr="00D51EE6">
        <w:rPr>
          <w:rFonts w:eastAsia="SimSun" w:cstheme="minorHAnsi"/>
          <w:sz w:val="24"/>
          <w:szCs w:val="24"/>
        </w:rPr>
        <w:t>•</w:t>
      </w:r>
      <w:r w:rsidRPr="00D51EE6">
        <w:rPr>
          <w:rFonts w:eastAsia="SimSun" w:cstheme="minorHAnsi"/>
          <w:sz w:val="24"/>
          <w:szCs w:val="24"/>
        </w:rPr>
        <w:tab/>
        <w:t>If someone is feeling unwell a First Aider should be called on 0208411 6200.</w:t>
      </w:r>
    </w:p>
    <w:p w:rsidR="00383704" w:rsidRPr="00D51EE6" w:rsidRDefault="00383704" w:rsidP="00383704">
      <w:pPr>
        <w:ind w:left="360"/>
        <w:rPr>
          <w:rFonts w:eastAsia="SimSun" w:cstheme="minorHAnsi"/>
          <w:sz w:val="24"/>
          <w:szCs w:val="24"/>
        </w:rPr>
      </w:pPr>
      <w:r w:rsidRPr="00D51EE6">
        <w:rPr>
          <w:rFonts w:eastAsia="SimSun" w:cstheme="minorHAnsi"/>
          <w:sz w:val="24"/>
          <w:szCs w:val="24"/>
        </w:rPr>
        <w:t>•</w:t>
      </w:r>
      <w:r w:rsidRPr="00D51EE6">
        <w:rPr>
          <w:rFonts w:eastAsia="SimSun" w:cstheme="minorHAnsi"/>
          <w:sz w:val="24"/>
          <w:szCs w:val="24"/>
        </w:rPr>
        <w:tab/>
        <w:t>The casualty should remain where they are and others should maintain at least 2m distance.</w:t>
      </w:r>
    </w:p>
    <w:p w:rsidR="00383704" w:rsidRPr="00D51EE6" w:rsidRDefault="00383704" w:rsidP="00D51EE6">
      <w:pPr>
        <w:ind w:left="360"/>
        <w:rPr>
          <w:rFonts w:eastAsia="SimSun" w:cstheme="minorHAnsi"/>
          <w:sz w:val="24"/>
          <w:szCs w:val="24"/>
        </w:rPr>
      </w:pPr>
      <w:r w:rsidRPr="00D51EE6">
        <w:rPr>
          <w:rFonts w:eastAsia="SimSun" w:cstheme="minorHAnsi"/>
          <w:sz w:val="24"/>
          <w:szCs w:val="24"/>
        </w:rPr>
        <w:t>•</w:t>
      </w:r>
      <w:r w:rsidRPr="00D51EE6">
        <w:rPr>
          <w:rFonts w:eastAsia="SimSun" w:cstheme="minorHAnsi"/>
          <w:sz w:val="24"/>
          <w:szCs w:val="24"/>
        </w:rPr>
        <w:tab/>
        <w:t>The First Aider will then treat the casualty</w:t>
      </w:r>
      <w:r w:rsidR="00D51EE6">
        <w:rPr>
          <w:rFonts w:eastAsia="SimSun" w:cstheme="minorHAnsi"/>
          <w:sz w:val="24"/>
          <w:szCs w:val="24"/>
        </w:rPr>
        <w:t xml:space="preserve"> and advise on further actions.</w:t>
      </w:r>
    </w:p>
    <w:p w:rsidR="00383704" w:rsidRPr="00383704" w:rsidRDefault="00383704" w:rsidP="00D51EE6">
      <w:pPr>
        <w:ind w:left="360"/>
        <w:rPr>
          <w:rFonts w:ascii="Arial" w:eastAsia="SimSun" w:hAnsi="Arial"/>
        </w:rPr>
      </w:pPr>
      <w:r w:rsidRPr="00383704">
        <w:rPr>
          <w:rFonts w:ascii="Arial" w:eastAsia="SimSun" w:hAnsi="Arial"/>
        </w:rPr>
        <w:t>•</w:t>
      </w:r>
      <w:r w:rsidRPr="00383704">
        <w:rPr>
          <w:rFonts w:ascii="Arial" w:eastAsia="SimSun" w:hAnsi="Arial"/>
        </w:rPr>
        <w:tab/>
        <w:t>In the event of a fire alarm, an immediate evacuation must take place using all available sa</w:t>
      </w:r>
      <w:r w:rsidR="00D51EE6">
        <w:rPr>
          <w:rFonts w:ascii="Arial" w:eastAsia="SimSun" w:hAnsi="Arial"/>
        </w:rPr>
        <w:t>fe exits to leave the building.</w:t>
      </w:r>
    </w:p>
    <w:p w:rsidR="00383704" w:rsidRPr="00383704" w:rsidRDefault="00383704" w:rsidP="00383704">
      <w:pPr>
        <w:ind w:left="360"/>
        <w:rPr>
          <w:rFonts w:ascii="Arial" w:eastAsia="SimSun" w:hAnsi="Arial"/>
        </w:rPr>
      </w:pPr>
      <w:r w:rsidRPr="00383704">
        <w:rPr>
          <w:rFonts w:ascii="Arial" w:eastAsia="SimSun" w:hAnsi="Arial"/>
        </w:rPr>
        <w:lastRenderedPageBreak/>
        <w:t>•</w:t>
      </w:r>
      <w:r w:rsidRPr="00383704">
        <w:rPr>
          <w:rFonts w:ascii="Arial" w:eastAsia="SimSun" w:hAnsi="Arial"/>
        </w:rPr>
        <w:tab/>
        <w:t>When outside of the building, all evacuees must move to a place of safety and maintain social distancing.</w:t>
      </w:r>
    </w:p>
    <w:p w:rsidR="00383704" w:rsidRDefault="00383704" w:rsidP="00383704">
      <w:pPr>
        <w:rPr>
          <w:rFonts w:ascii="Arial" w:hAnsi="Arial"/>
        </w:rPr>
      </w:pPr>
    </w:p>
    <w:p w:rsidR="00383704" w:rsidRDefault="00383704"/>
    <w:p w:rsidR="00383704" w:rsidRDefault="00383704"/>
    <w:sectPr w:rsidR="00383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2E9C"/>
    <w:multiLevelType w:val="hybridMultilevel"/>
    <w:tmpl w:val="B9F47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04"/>
    <w:rsid w:val="000D71ED"/>
    <w:rsid w:val="00320B7D"/>
    <w:rsid w:val="00383704"/>
    <w:rsid w:val="00D5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6733"/>
  <w15:chartTrackingRefBased/>
  <w15:docId w15:val="{02F6B4BB-EE1B-4ACF-8E57-E029374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37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19mdx@mdx.ac.uk" TargetMode="External"/><Relationship Id="rId5" Type="http://schemas.openxmlformats.org/officeDocument/2006/relationships/hyperlink" Target="mailto:covid19mdx@md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352</Words>
  <Characters>2009</Characters>
  <Application>Microsoft Office Word</Application>
  <DocSecurity>0</DocSecurity>
  <Lines>16</Lines>
  <Paragraphs>4</Paragraphs>
  <ScaleCrop>false</ScaleCrop>
  <Company>Middlesex University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Agnew</dc:creator>
  <cp:keywords/>
  <dc:description/>
  <cp:lastModifiedBy>Hannah Agnew</cp:lastModifiedBy>
  <cp:revision>3</cp:revision>
  <dcterms:created xsi:type="dcterms:W3CDTF">2020-10-29T13:58:00Z</dcterms:created>
  <dcterms:modified xsi:type="dcterms:W3CDTF">2020-10-29T15:38:00Z</dcterms:modified>
</cp:coreProperties>
</file>