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5A527" w14:textId="64ED9A32" w:rsidR="00F32CFA" w:rsidRDefault="00E85A2B">
      <w:pPr>
        <w:spacing w:line="240" w:lineRule="exact"/>
        <w:rPr>
          <w:sz w:val="24"/>
          <w:szCs w:val="24"/>
        </w:rPr>
      </w:pPr>
      <w:bookmarkStart w:id="0" w:name="_Hlk140238666"/>
      <w:bookmarkStart w:id="1" w:name="_page_1_0"/>
      <w:bookmarkStart w:id="2" w:name="_GoBack"/>
      <w:bookmarkEnd w:id="0"/>
      <w:bookmarkEnd w:id="2"/>
      <w:r>
        <w:rPr>
          <w:noProof/>
        </w:rPr>
        <w:drawing>
          <wp:anchor distT="0" distB="0" distL="114300" distR="114300" simplePos="0" relativeHeight="251655168" behindDoc="1" locked="0" layoutInCell="0" allowOverlap="1" wp14:anchorId="3059652B" wp14:editId="708ADD10">
            <wp:simplePos x="0" y="0"/>
            <wp:positionH relativeFrom="page">
              <wp:posOffset>4891922</wp:posOffset>
            </wp:positionH>
            <wp:positionV relativeFrom="page">
              <wp:posOffset>932059</wp:posOffset>
            </wp:positionV>
            <wp:extent cx="1995170" cy="784859"/>
            <wp:effectExtent l="0" t="0" r="0" b="0"/>
            <wp:wrapNone/>
            <wp:docPr id="1"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pic:blipFill>
                  <pic:spPr>
                    <a:xfrm>
                      <a:off x="0" y="0"/>
                      <a:ext cx="1995170" cy="784859"/>
                    </a:xfrm>
                    <a:prstGeom prst="rect">
                      <a:avLst/>
                    </a:prstGeom>
                    <a:noFill/>
                  </pic:spPr>
                </pic:pic>
              </a:graphicData>
            </a:graphic>
          </wp:anchor>
        </w:drawing>
      </w:r>
    </w:p>
    <w:p w14:paraId="4B2D98F7" w14:textId="5A7E534A" w:rsidR="00F32CFA" w:rsidRDefault="00E85A2B">
      <w:pPr>
        <w:spacing w:line="240" w:lineRule="exact"/>
        <w:rPr>
          <w:sz w:val="24"/>
          <w:szCs w:val="24"/>
        </w:rPr>
      </w:pPr>
      <w:r>
        <w:rPr>
          <w:noProof/>
        </w:rPr>
        <mc:AlternateContent>
          <mc:Choice Requires="wps">
            <w:drawing>
              <wp:anchor distT="0" distB="0" distL="114300" distR="114300" simplePos="0" relativeHeight="251661312" behindDoc="0" locked="0" layoutInCell="1" allowOverlap="1" wp14:anchorId="2020B2E7" wp14:editId="219E7D2A">
                <wp:simplePos x="0" y="0"/>
                <wp:positionH relativeFrom="column">
                  <wp:posOffset>47625</wp:posOffset>
                </wp:positionH>
                <wp:positionV relativeFrom="paragraph">
                  <wp:posOffset>69850</wp:posOffset>
                </wp:positionV>
                <wp:extent cx="1828800" cy="1828800"/>
                <wp:effectExtent l="0" t="0" r="0" b="0"/>
                <wp:wrapNone/>
                <wp:docPr id="1231256300"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21E8087" w14:textId="27EB6A1A" w:rsidR="00E85A2B" w:rsidRPr="00E85A2B" w:rsidRDefault="00E85A2B" w:rsidP="00E85A2B">
                            <w:pPr>
                              <w:widowControl w:val="0"/>
                              <w:spacing w:line="275" w:lineRule="auto"/>
                              <w:ind w:right="583"/>
                              <w:jc w:val="cente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020B2E7" id="_x0000_t202" coordsize="21600,21600" o:spt="202" path="m,l,21600r21600,l21600,xe">
                <v:stroke joinstyle="miter"/>
                <v:path gradientshapeok="t" o:connecttype="rect"/>
              </v:shapetype>
              <v:shape id="Text Box 1" o:spid="_x0000_s1026" type="#_x0000_t202" style="position:absolute;margin-left:3.75pt;margin-top:5.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" filled="f" stroked="f">
                <v:textbox style="mso-fit-shape-to-text:t">
                  <w:txbxContent>
                    <w:p w14:paraId="521E8087" w14:textId="27EB6A1A" w:rsidR="00E85A2B" w:rsidRPr="00E85A2B" w:rsidRDefault="00E85A2B" w:rsidP="00E85A2B">
                      <w:pPr>
                        <w:widowControl w:val="0"/>
                        <w:spacing w:line="275" w:lineRule="auto"/>
                        <w:ind w:right="583"/>
                        <w:jc w:val="cente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txbxContent>
                </v:textbox>
              </v:shape>
            </w:pict>
          </mc:Fallback>
        </mc:AlternateContent>
      </w:r>
    </w:p>
    <w:p w14:paraId="2F5226BB" w14:textId="0C9E20EE" w:rsidR="00F32CFA" w:rsidRDefault="00F32CFA">
      <w:pPr>
        <w:spacing w:line="240" w:lineRule="exact"/>
        <w:rPr>
          <w:sz w:val="24"/>
          <w:szCs w:val="24"/>
        </w:rPr>
      </w:pPr>
    </w:p>
    <w:p w14:paraId="7DA49618" w14:textId="0A0F9E20" w:rsidR="00F32CFA" w:rsidRDefault="00F32CFA">
      <w:pPr>
        <w:spacing w:line="240" w:lineRule="exact"/>
        <w:rPr>
          <w:sz w:val="24"/>
          <w:szCs w:val="24"/>
        </w:rPr>
      </w:pPr>
    </w:p>
    <w:p w14:paraId="2E1EFF78" w14:textId="7474497D" w:rsidR="00F32CFA" w:rsidRDefault="00F32CFA">
      <w:pPr>
        <w:spacing w:line="240" w:lineRule="exact"/>
        <w:rPr>
          <w:sz w:val="24"/>
          <w:szCs w:val="24"/>
        </w:rPr>
      </w:pPr>
    </w:p>
    <w:p w14:paraId="763B7608" w14:textId="5F45A564" w:rsidR="00F32CFA" w:rsidRDefault="00F32CFA">
      <w:pPr>
        <w:spacing w:line="240" w:lineRule="exact"/>
        <w:rPr>
          <w:sz w:val="24"/>
          <w:szCs w:val="24"/>
        </w:rPr>
      </w:pPr>
    </w:p>
    <w:p w14:paraId="622C1022" w14:textId="505C7A24" w:rsidR="00F32CFA" w:rsidRDefault="00F32CFA">
      <w:pPr>
        <w:spacing w:line="240" w:lineRule="exact"/>
        <w:rPr>
          <w:sz w:val="24"/>
          <w:szCs w:val="24"/>
        </w:rPr>
      </w:pPr>
    </w:p>
    <w:p w14:paraId="4A28324B" w14:textId="211F7EBD" w:rsidR="00F32CFA" w:rsidRDefault="00F32CFA">
      <w:pPr>
        <w:spacing w:after="9" w:line="160" w:lineRule="exact"/>
        <w:rPr>
          <w:sz w:val="16"/>
          <w:szCs w:val="16"/>
        </w:rPr>
      </w:pPr>
    </w:p>
    <w:p w14:paraId="39D0A4E2" w14:textId="750F6982" w:rsidR="00F32CFA" w:rsidRPr="00176B21" w:rsidRDefault="00E85A2B" w:rsidP="00176B21">
      <w:pPr>
        <w:pStyle w:val="Heading1"/>
        <w:rPr>
          <w:rFonts w:eastAsia="Calibri Light"/>
          <w:b/>
          <w:bCs/>
          <w:sz w:val="24"/>
          <w:szCs w:val="24"/>
        </w:rPr>
      </w:pPr>
      <w:r w:rsidRPr="00176B21">
        <w:rPr>
          <w:rFonts w:eastAsia="Calibri Light"/>
          <w:b/>
          <w:bCs/>
          <w:w w:val="103"/>
        </w:rPr>
        <w:t>S</w:t>
      </w:r>
      <w:r w:rsidRPr="00176B21">
        <w:rPr>
          <w:rFonts w:eastAsia="Calibri Light"/>
          <w:b/>
          <w:bCs/>
          <w:spacing w:val="-1"/>
          <w:w w:val="103"/>
        </w:rPr>
        <w:t>a</w:t>
      </w:r>
      <w:r w:rsidRPr="00176B21">
        <w:rPr>
          <w:rFonts w:eastAsia="Calibri Light"/>
          <w:b/>
          <w:bCs/>
          <w:w w:val="104"/>
        </w:rPr>
        <w:t>t</w:t>
      </w:r>
      <w:r w:rsidRPr="00176B21">
        <w:rPr>
          <w:rFonts w:eastAsia="Calibri Light"/>
          <w:b/>
          <w:bCs/>
          <w:spacing w:val="-1"/>
          <w:w w:val="104"/>
        </w:rPr>
        <w:t>i</w:t>
      </w:r>
      <w:r w:rsidRPr="00176B21">
        <w:rPr>
          <w:rFonts w:eastAsia="Calibri Light"/>
          <w:b/>
          <w:bCs/>
          <w:w w:val="104"/>
        </w:rPr>
        <w:t>sf</w:t>
      </w:r>
      <w:r w:rsidRPr="00176B21">
        <w:rPr>
          <w:rFonts w:eastAsia="Calibri Light"/>
          <w:b/>
          <w:bCs/>
          <w:spacing w:val="-1"/>
          <w:w w:val="103"/>
        </w:rPr>
        <w:t>ac</w:t>
      </w:r>
      <w:r w:rsidRPr="00176B21">
        <w:rPr>
          <w:rFonts w:eastAsia="Calibri Light"/>
          <w:b/>
          <w:bCs/>
          <w:w w:val="104"/>
        </w:rPr>
        <w:t>t</w:t>
      </w:r>
      <w:r w:rsidRPr="00176B21">
        <w:rPr>
          <w:rFonts w:eastAsia="Calibri Light"/>
          <w:b/>
          <w:bCs/>
          <w:w w:val="103"/>
        </w:rPr>
        <w:t>o</w:t>
      </w:r>
      <w:r w:rsidRPr="00176B21">
        <w:rPr>
          <w:rFonts w:eastAsia="Calibri Light"/>
          <w:b/>
          <w:bCs/>
          <w:w w:val="104"/>
        </w:rPr>
        <w:t>r</w:t>
      </w:r>
      <w:r w:rsidRPr="00176B21">
        <w:rPr>
          <w:rFonts w:eastAsia="Calibri Light"/>
          <w:b/>
          <w:bCs/>
          <w:w w:val="103"/>
        </w:rPr>
        <w:t>y</w:t>
      </w:r>
      <w:r w:rsidRPr="00176B21">
        <w:rPr>
          <w:rFonts w:eastAsia="Calibri Light"/>
          <w:b/>
          <w:bCs/>
          <w:spacing w:val="1"/>
        </w:rPr>
        <w:t xml:space="preserve"> </w:t>
      </w:r>
      <w:r w:rsidRPr="00176B21">
        <w:rPr>
          <w:rFonts w:eastAsia="Calibri Light"/>
          <w:b/>
          <w:bCs/>
          <w:w w:val="103"/>
        </w:rPr>
        <w:t>A</w:t>
      </w:r>
      <w:r w:rsidRPr="00176B21">
        <w:rPr>
          <w:rFonts w:eastAsia="Calibri Light"/>
          <w:b/>
          <w:bCs/>
          <w:spacing w:val="-1"/>
          <w:w w:val="103"/>
        </w:rPr>
        <w:t>cadem</w:t>
      </w:r>
      <w:r w:rsidRPr="00176B21">
        <w:rPr>
          <w:rFonts w:eastAsia="Calibri Light"/>
          <w:b/>
          <w:bCs/>
          <w:w w:val="104"/>
        </w:rPr>
        <w:t>i</w:t>
      </w:r>
      <w:r w:rsidRPr="00176B21">
        <w:rPr>
          <w:rFonts w:eastAsia="Calibri Light"/>
          <w:b/>
          <w:bCs/>
          <w:w w:val="103"/>
        </w:rPr>
        <w:t>c</w:t>
      </w:r>
      <w:r w:rsidRPr="00176B21">
        <w:rPr>
          <w:rFonts w:eastAsia="Calibri Light"/>
          <w:b/>
          <w:bCs/>
          <w:spacing w:val="1"/>
        </w:rPr>
        <w:t xml:space="preserve"> </w:t>
      </w:r>
      <w:r w:rsidR="0074216D" w:rsidRPr="00176B21">
        <w:rPr>
          <w:rFonts w:eastAsia="Calibri Light"/>
          <w:b/>
          <w:bCs/>
          <w:spacing w:val="1"/>
        </w:rPr>
        <w:t xml:space="preserve">Progress </w:t>
      </w:r>
      <w:r w:rsidRPr="00176B21">
        <w:rPr>
          <w:rFonts w:eastAsia="Calibri Light"/>
          <w:b/>
          <w:bCs/>
          <w:w w:val="103"/>
        </w:rPr>
        <w:t>P</w:t>
      </w:r>
      <w:r w:rsidRPr="00176B21">
        <w:rPr>
          <w:rFonts w:eastAsia="Calibri Light"/>
          <w:b/>
          <w:bCs/>
          <w:spacing w:val="-1"/>
          <w:w w:val="103"/>
        </w:rPr>
        <w:t>o</w:t>
      </w:r>
      <w:r w:rsidRPr="00176B21">
        <w:rPr>
          <w:rFonts w:eastAsia="Calibri Light"/>
          <w:b/>
          <w:bCs/>
          <w:w w:val="104"/>
        </w:rPr>
        <w:t>l</w:t>
      </w:r>
      <w:r w:rsidRPr="00176B21">
        <w:rPr>
          <w:rFonts w:eastAsia="Calibri Light"/>
          <w:b/>
          <w:bCs/>
          <w:spacing w:val="-1"/>
          <w:w w:val="104"/>
        </w:rPr>
        <w:t>i</w:t>
      </w:r>
      <w:r w:rsidRPr="00176B21">
        <w:rPr>
          <w:rFonts w:eastAsia="Calibri Light"/>
          <w:b/>
          <w:bCs/>
          <w:w w:val="103"/>
        </w:rPr>
        <w:t>cy</w:t>
      </w:r>
      <w:r w:rsidRPr="00176B21">
        <w:rPr>
          <w:rFonts w:eastAsia="Calibri Light"/>
          <w:b/>
          <w:bCs/>
        </w:rPr>
        <w:t xml:space="preserve"> </w:t>
      </w:r>
      <w:r w:rsidRPr="00176B21">
        <w:rPr>
          <w:rFonts w:eastAsia="Calibri Light"/>
          <w:b/>
          <w:bCs/>
          <w:w w:val="103"/>
        </w:rPr>
        <w:t>20</w:t>
      </w:r>
      <w:r w:rsidRPr="00176B21">
        <w:rPr>
          <w:rFonts w:eastAsia="Calibri Light"/>
          <w:b/>
          <w:bCs/>
          <w:spacing w:val="-1"/>
          <w:w w:val="103"/>
        </w:rPr>
        <w:t>23-2024</w:t>
      </w:r>
    </w:p>
    <w:p w14:paraId="145237CA" w14:textId="0115E967" w:rsidR="00F32CFA" w:rsidRDefault="00F32CFA">
      <w:pPr>
        <w:spacing w:line="240" w:lineRule="exact"/>
        <w:rPr>
          <w:rFonts w:ascii="Calibri Light" w:eastAsia="Calibri Light" w:hAnsi="Calibri Light" w:cs="Calibri Light"/>
          <w:sz w:val="24"/>
          <w:szCs w:val="24"/>
        </w:rPr>
      </w:pPr>
    </w:p>
    <w:p w14:paraId="31330804" w14:textId="2EB12AD9" w:rsidR="00F32CFA" w:rsidRDefault="00F32CFA">
      <w:pPr>
        <w:spacing w:after="12" w:line="160" w:lineRule="exact"/>
        <w:rPr>
          <w:rFonts w:ascii="Calibri Light" w:eastAsia="Calibri Light" w:hAnsi="Calibri Light" w:cs="Calibri Light"/>
          <w:sz w:val="16"/>
          <w:szCs w:val="16"/>
        </w:rPr>
      </w:pPr>
    </w:p>
    <w:p w14:paraId="0DC74DCF" w14:textId="02ABD312" w:rsidR="00F32CFA" w:rsidRDefault="00E85A2B" w:rsidP="009E45A5">
      <w:pPr>
        <w:widowControl w:val="0"/>
        <w:spacing w:line="360" w:lineRule="auto"/>
        <w:ind w:right="170"/>
        <w:rPr>
          <w:color w:val="000000"/>
        </w:rPr>
      </w:pPr>
      <w:r>
        <w:rPr>
          <w:color w:val="000000"/>
        </w:rPr>
        <w:t>This</w:t>
      </w:r>
      <w:r>
        <w:rPr>
          <w:color w:val="000000"/>
          <w:spacing w:val="-6"/>
        </w:rPr>
        <w:t xml:space="preserve"> </w:t>
      </w:r>
      <w:r>
        <w:rPr>
          <w:color w:val="000000"/>
        </w:rPr>
        <w:t>policy</w:t>
      </w:r>
      <w:r>
        <w:rPr>
          <w:color w:val="000000"/>
          <w:spacing w:val="-7"/>
        </w:rPr>
        <w:t xml:space="preserve"> </w:t>
      </w:r>
      <w:r>
        <w:rPr>
          <w:color w:val="000000"/>
        </w:rPr>
        <w:t>applies</w:t>
      </w:r>
      <w:r>
        <w:rPr>
          <w:color w:val="000000"/>
          <w:spacing w:val="-6"/>
        </w:rPr>
        <w:t xml:space="preserve"> </w:t>
      </w:r>
      <w:r>
        <w:rPr>
          <w:color w:val="000000"/>
          <w:spacing w:val="-1"/>
        </w:rPr>
        <w:t>t</w:t>
      </w:r>
      <w:r>
        <w:rPr>
          <w:color w:val="000000"/>
        </w:rPr>
        <w:t>o</w:t>
      </w:r>
      <w:r>
        <w:rPr>
          <w:color w:val="000000"/>
          <w:spacing w:val="-6"/>
        </w:rPr>
        <w:t xml:space="preserve"> </w:t>
      </w:r>
      <w:r>
        <w:rPr>
          <w:color w:val="000000"/>
        </w:rPr>
        <w:t>eligible</w:t>
      </w:r>
      <w:r>
        <w:rPr>
          <w:color w:val="000000"/>
          <w:spacing w:val="-7"/>
        </w:rPr>
        <w:t xml:space="preserve"> </w:t>
      </w:r>
      <w:r>
        <w:rPr>
          <w:color w:val="000000"/>
          <w:spacing w:val="-1"/>
        </w:rPr>
        <w:t>U</w:t>
      </w:r>
      <w:r>
        <w:rPr>
          <w:color w:val="000000"/>
        </w:rPr>
        <w:t>S</w:t>
      </w:r>
      <w:r>
        <w:rPr>
          <w:color w:val="000000"/>
          <w:spacing w:val="-7"/>
        </w:rPr>
        <w:t xml:space="preserve"> </w:t>
      </w:r>
      <w:r>
        <w:rPr>
          <w:color w:val="000000"/>
        </w:rPr>
        <w:t>and</w:t>
      </w:r>
      <w:r>
        <w:rPr>
          <w:color w:val="000000"/>
          <w:spacing w:val="-5"/>
        </w:rPr>
        <w:t xml:space="preserve"> </w:t>
      </w:r>
      <w:r>
        <w:rPr>
          <w:color w:val="000000"/>
          <w:spacing w:val="-1"/>
        </w:rPr>
        <w:t>e</w:t>
      </w:r>
      <w:r>
        <w:rPr>
          <w:color w:val="000000"/>
        </w:rPr>
        <w:t>li</w:t>
      </w:r>
      <w:r>
        <w:rPr>
          <w:color w:val="000000"/>
          <w:spacing w:val="-1"/>
        </w:rPr>
        <w:t>g</w:t>
      </w:r>
      <w:r>
        <w:rPr>
          <w:color w:val="000000"/>
        </w:rPr>
        <w:t>ibl</w:t>
      </w:r>
      <w:r>
        <w:rPr>
          <w:color w:val="000000"/>
          <w:spacing w:val="-1"/>
        </w:rPr>
        <w:t>e</w:t>
      </w:r>
      <w:r w:rsidR="00176B21">
        <w:rPr>
          <w:color w:val="000000"/>
        </w:rPr>
        <w:t xml:space="preserve"> </w:t>
      </w:r>
      <w:r>
        <w:rPr>
          <w:color w:val="000000"/>
        </w:rPr>
        <w:t>non-US</w:t>
      </w:r>
      <w:r>
        <w:rPr>
          <w:color w:val="000000"/>
          <w:spacing w:val="-6"/>
        </w:rPr>
        <w:t xml:space="preserve"> </w:t>
      </w:r>
      <w:r>
        <w:rPr>
          <w:color w:val="000000"/>
          <w:spacing w:val="-1"/>
        </w:rPr>
        <w:t>c</w:t>
      </w:r>
      <w:r>
        <w:rPr>
          <w:color w:val="000000"/>
        </w:rPr>
        <w:t>itizens</w:t>
      </w:r>
      <w:r>
        <w:rPr>
          <w:color w:val="000000"/>
          <w:spacing w:val="-6"/>
        </w:rPr>
        <w:t xml:space="preserve"> </w:t>
      </w:r>
      <w:r>
        <w:rPr>
          <w:color w:val="000000"/>
        </w:rPr>
        <w:t>in</w:t>
      </w:r>
      <w:r>
        <w:rPr>
          <w:color w:val="000000"/>
          <w:spacing w:val="-6"/>
        </w:rPr>
        <w:t xml:space="preserve"> </w:t>
      </w:r>
      <w:r>
        <w:rPr>
          <w:color w:val="000000"/>
        </w:rPr>
        <w:t>r</w:t>
      </w:r>
      <w:r>
        <w:rPr>
          <w:color w:val="000000"/>
          <w:spacing w:val="-1"/>
        </w:rPr>
        <w:t>e</w:t>
      </w:r>
      <w:r>
        <w:rPr>
          <w:color w:val="000000"/>
        </w:rPr>
        <w:t>ceipt</w:t>
      </w:r>
      <w:r>
        <w:rPr>
          <w:color w:val="000000"/>
          <w:spacing w:val="-6"/>
        </w:rPr>
        <w:t xml:space="preserve"> </w:t>
      </w:r>
      <w:r>
        <w:rPr>
          <w:color w:val="000000"/>
          <w:spacing w:val="-1"/>
        </w:rPr>
        <w:t>o</w:t>
      </w:r>
      <w:r>
        <w:rPr>
          <w:color w:val="000000"/>
        </w:rPr>
        <w:t>f</w:t>
      </w:r>
      <w:r>
        <w:rPr>
          <w:color w:val="000000"/>
          <w:spacing w:val="-6"/>
        </w:rPr>
        <w:t xml:space="preserve"> </w:t>
      </w:r>
      <w:r>
        <w:rPr>
          <w:color w:val="000000"/>
        </w:rPr>
        <w:t>U.S.</w:t>
      </w:r>
      <w:r>
        <w:rPr>
          <w:color w:val="000000"/>
          <w:spacing w:val="-6"/>
        </w:rPr>
        <w:t xml:space="preserve"> </w:t>
      </w:r>
      <w:r>
        <w:rPr>
          <w:color w:val="000000"/>
        </w:rPr>
        <w:t>Higher</w:t>
      </w:r>
      <w:r>
        <w:rPr>
          <w:color w:val="000000"/>
          <w:spacing w:val="-7"/>
        </w:rPr>
        <w:t xml:space="preserve"> </w:t>
      </w:r>
      <w:r>
        <w:rPr>
          <w:color w:val="000000"/>
        </w:rPr>
        <w:t>Educ</w:t>
      </w:r>
      <w:r>
        <w:rPr>
          <w:color w:val="000000"/>
          <w:spacing w:val="-1"/>
        </w:rPr>
        <w:t>a</w:t>
      </w:r>
      <w:r>
        <w:rPr>
          <w:color w:val="000000"/>
        </w:rPr>
        <w:t>tion</w:t>
      </w:r>
      <w:r>
        <w:rPr>
          <w:color w:val="000000"/>
          <w:spacing w:val="-6"/>
        </w:rPr>
        <w:t xml:space="preserve"> </w:t>
      </w:r>
      <w:r>
        <w:rPr>
          <w:color w:val="000000"/>
          <w:spacing w:val="-1"/>
        </w:rPr>
        <w:t>Ac</w:t>
      </w:r>
      <w:r>
        <w:rPr>
          <w:color w:val="000000"/>
        </w:rPr>
        <w:t>t</w:t>
      </w:r>
      <w:r>
        <w:rPr>
          <w:color w:val="000000"/>
          <w:spacing w:val="-6"/>
        </w:rPr>
        <w:t xml:space="preserve"> </w:t>
      </w:r>
      <w:r>
        <w:rPr>
          <w:color w:val="000000"/>
          <w:spacing w:val="-1"/>
        </w:rPr>
        <w:t>T</w:t>
      </w:r>
      <w:r>
        <w:rPr>
          <w:color w:val="000000"/>
        </w:rPr>
        <w:t>itle</w:t>
      </w:r>
      <w:r>
        <w:rPr>
          <w:color w:val="000000"/>
          <w:spacing w:val="-7"/>
        </w:rPr>
        <w:t xml:space="preserve"> </w:t>
      </w:r>
      <w:r>
        <w:rPr>
          <w:color w:val="000000"/>
        </w:rPr>
        <w:t>IV</w:t>
      </w:r>
      <w:r>
        <w:rPr>
          <w:color w:val="000000"/>
          <w:spacing w:val="-6"/>
        </w:rPr>
        <w:t xml:space="preserve"> </w:t>
      </w:r>
      <w:r>
        <w:rPr>
          <w:color w:val="000000"/>
          <w:spacing w:val="-1"/>
        </w:rPr>
        <w:t>a</w:t>
      </w:r>
      <w:r>
        <w:rPr>
          <w:color w:val="000000"/>
        </w:rPr>
        <w:t>id, fe</w:t>
      </w:r>
      <w:r>
        <w:rPr>
          <w:color w:val="000000"/>
          <w:spacing w:val="-1"/>
        </w:rPr>
        <w:t>d</w:t>
      </w:r>
      <w:r>
        <w:rPr>
          <w:color w:val="000000"/>
        </w:rPr>
        <w:t>e</w:t>
      </w:r>
      <w:r>
        <w:rPr>
          <w:color w:val="000000"/>
          <w:spacing w:val="-1"/>
        </w:rPr>
        <w:t>r</w:t>
      </w:r>
      <w:r>
        <w:rPr>
          <w:color w:val="000000"/>
        </w:rPr>
        <w:t>al dir</w:t>
      </w:r>
      <w:r>
        <w:rPr>
          <w:color w:val="000000"/>
          <w:spacing w:val="-1"/>
        </w:rPr>
        <w:t>ec</w:t>
      </w:r>
      <w:r>
        <w:rPr>
          <w:color w:val="000000"/>
        </w:rPr>
        <w:t xml:space="preserve">t </w:t>
      </w:r>
      <w:r>
        <w:rPr>
          <w:color w:val="000000"/>
          <w:spacing w:val="-1"/>
        </w:rPr>
        <w:t>l</w:t>
      </w:r>
      <w:r>
        <w:rPr>
          <w:color w:val="000000"/>
        </w:rPr>
        <w:t>oan progra</w:t>
      </w:r>
      <w:r>
        <w:rPr>
          <w:color w:val="000000"/>
          <w:spacing w:val="-1"/>
        </w:rPr>
        <w:t>m</w:t>
      </w:r>
      <w:r>
        <w:rPr>
          <w:color w:val="000000"/>
        </w:rPr>
        <w:t>me.</w:t>
      </w:r>
    </w:p>
    <w:p w14:paraId="3200B533" w14:textId="77777777" w:rsidR="00F32CFA" w:rsidRDefault="00F32CFA" w:rsidP="009E45A5">
      <w:pPr>
        <w:spacing w:after="44" w:line="360" w:lineRule="auto"/>
        <w:rPr>
          <w:sz w:val="24"/>
          <w:szCs w:val="24"/>
        </w:rPr>
      </w:pPr>
    </w:p>
    <w:p w14:paraId="60342571" w14:textId="7F84D177" w:rsidR="00F32CFA" w:rsidRDefault="00E85A2B" w:rsidP="009E45A5">
      <w:pPr>
        <w:widowControl w:val="0"/>
        <w:spacing w:line="360" w:lineRule="auto"/>
        <w:ind w:right="169"/>
        <w:rPr>
          <w:color w:val="000000"/>
        </w:rPr>
      </w:pPr>
      <w:r>
        <w:rPr>
          <w:color w:val="000000"/>
        </w:rPr>
        <w:t>The</w:t>
      </w:r>
      <w:r>
        <w:rPr>
          <w:color w:val="000000"/>
          <w:spacing w:val="9"/>
        </w:rPr>
        <w:t xml:space="preserve"> </w:t>
      </w:r>
      <w:r>
        <w:rPr>
          <w:color w:val="000000"/>
        </w:rPr>
        <w:t>U.S.</w:t>
      </w:r>
      <w:r>
        <w:rPr>
          <w:color w:val="000000"/>
          <w:spacing w:val="10"/>
        </w:rPr>
        <w:t xml:space="preserve"> </w:t>
      </w:r>
      <w:r>
        <w:rPr>
          <w:color w:val="000000"/>
        </w:rPr>
        <w:t>De</w:t>
      </w:r>
      <w:r>
        <w:rPr>
          <w:color w:val="000000"/>
          <w:spacing w:val="-1"/>
        </w:rPr>
        <w:t>p</w:t>
      </w:r>
      <w:r>
        <w:rPr>
          <w:color w:val="000000"/>
        </w:rPr>
        <w:t>art</w:t>
      </w:r>
      <w:r>
        <w:rPr>
          <w:color w:val="000000"/>
          <w:spacing w:val="-1"/>
        </w:rPr>
        <w:t>m</w:t>
      </w:r>
      <w:r>
        <w:rPr>
          <w:color w:val="000000"/>
        </w:rPr>
        <w:t>e</w:t>
      </w:r>
      <w:r>
        <w:rPr>
          <w:color w:val="000000"/>
          <w:spacing w:val="-1"/>
        </w:rPr>
        <w:t>n</w:t>
      </w:r>
      <w:r>
        <w:rPr>
          <w:color w:val="000000"/>
        </w:rPr>
        <w:t>t</w:t>
      </w:r>
      <w:r>
        <w:rPr>
          <w:color w:val="000000"/>
          <w:spacing w:val="9"/>
        </w:rPr>
        <w:t xml:space="preserve"> </w:t>
      </w:r>
      <w:r>
        <w:rPr>
          <w:color w:val="000000"/>
        </w:rPr>
        <w:t>of</w:t>
      </w:r>
      <w:r>
        <w:rPr>
          <w:color w:val="000000"/>
          <w:spacing w:val="10"/>
        </w:rPr>
        <w:t xml:space="preserve"> </w:t>
      </w:r>
      <w:r>
        <w:rPr>
          <w:color w:val="000000"/>
        </w:rPr>
        <w:t>Education</w:t>
      </w:r>
      <w:r>
        <w:rPr>
          <w:color w:val="000000"/>
          <w:spacing w:val="10"/>
        </w:rPr>
        <w:t xml:space="preserve"> </w:t>
      </w:r>
      <w:r>
        <w:rPr>
          <w:color w:val="000000"/>
        </w:rPr>
        <w:t>r</w:t>
      </w:r>
      <w:r>
        <w:rPr>
          <w:color w:val="000000"/>
          <w:spacing w:val="-1"/>
        </w:rPr>
        <w:t>e</w:t>
      </w:r>
      <w:r>
        <w:rPr>
          <w:color w:val="000000"/>
        </w:rPr>
        <w:t>quir</w:t>
      </w:r>
      <w:r>
        <w:rPr>
          <w:color w:val="000000"/>
          <w:spacing w:val="-1"/>
        </w:rPr>
        <w:t>e</w:t>
      </w:r>
      <w:r>
        <w:rPr>
          <w:color w:val="000000"/>
        </w:rPr>
        <w:t>s</w:t>
      </w:r>
      <w:r>
        <w:rPr>
          <w:color w:val="000000"/>
          <w:spacing w:val="8"/>
        </w:rPr>
        <w:t xml:space="preserve"> </w:t>
      </w:r>
      <w:r>
        <w:rPr>
          <w:color w:val="000000"/>
        </w:rPr>
        <w:t>institutions</w:t>
      </w:r>
      <w:r>
        <w:rPr>
          <w:color w:val="000000"/>
          <w:spacing w:val="10"/>
        </w:rPr>
        <w:t xml:space="preserve"> </w:t>
      </w:r>
      <w:r>
        <w:rPr>
          <w:color w:val="000000"/>
        </w:rPr>
        <w:t>of</w:t>
      </w:r>
      <w:r>
        <w:rPr>
          <w:color w:val="000000"/>
          <w:spacing w:val="10"/>
        </w:rPr>
        <w:t xml:space="preserve"> </w:t>
      </w:r>
      <w:r>
        <w:rPr>
          <w:color w:val="000000"/>
        </w:rPr>
        <w:t>high</w:t>
      </w:r>
      <w:r>
        <w:rPr>
          <w:color w:val="000000"/>
          <w:spacing w:val="-1"/>
        </w:rPr>
        <w:t>e</w:t>
      </w:r>
      <w:r>
        <w:rPr>
          <w:color w:val="000000"/>
        </w:rPr>
        <w:t>r</w:t>
      </w:r>
      <w:r>
        <w:rPr>
          <w:color w:val="000000"/>
          <w:spacing w:val="8"/>
        </w:rPr>
        <w:t xml:space="preserve"> </w:t>
      </w:r>
      <w:r>
        <w:rPr>
          <w:color w:val="000000"/>
        </w:rPr>
        <w:t>education</w:t>
      </w:r>
      <w:r>
        <w:rPr>
          <w:color w:val="000000"/>
          <w:spacing w:val="10"/>
        </w:rPr>
        <w:t xml:space="preserve"> </w:t>
      </w:r>
      <w:r>
        <w:rPr>
          <w:color w:val="000000"/>
        </w:rPr>
        <w:t>to</w:t>
      </w:r>
      <w:r>
        <w:rPr>
          <w:color w:val="000000"/>
          <w:spacing w:val="9"/>
        </w:rPr>
        <w:t xml:space="preserve"> </w:t>
      </w:r>
      <w:r>
        <w:rPr>
          <w:color w:val="000000"/>
        </w:rPr>
        <w:t>est</w:t>
      </w:r>
      <w:r>
        <w:rPr>
          <w:color w:val="000000"/>
          <w:spacing w:val="-1"/>
        </w:rPr>
        <w:t>a</w:t>
      </w:r>
      <w:r>
        <w:rPr>
          <w:color w:val="000000"/>
        </w:rPr>
        <w:t>blish</w:t>
      </w:r>
      <w:r>
        <w:rPr>
          <w:color w:val="000000"/>
          <w:spacing w:val="10"/>
        </w:rPr>
        <w:t xml:space="preserve"> </w:t>
      </w:r>
      <w:r>
        <w:rPr>
          <w:color w:val="000000"/>
        </w:rPr>
        <w:t>minimum</w:t>
      </w:r>
      <w:r>
        <w:rPr>
          <w:color w:val="000000"/>
          <w:spacing w:val="9"/>
        </w:rPr>
        <w:t xml:space="preserve"> </w:t>
      </w:r>
      <w:r>
        <w:rPr>
          <w:color w:val="000000"/>
        </w:rPr>
        <w:t xml:space="preserve">standards of </w:t>
      </w:r>
      <w:r w:rsidR="00176B21">
        <w:rPr>
          <w:color w:val="000000"/>
        </w:rPr>
        <w:t>S</w:t>
      </w:r>
      <w:r>
        <w:rPr>
          <w:color w:val="000000"/>
        </w:rPr>
        <w:t>atisfac</w:t>
      </w:r>
      <w:r>
        <w:rPr>
          <w:color w:val="000000"/>
          <w:spacing w:val="-1"/>
        </w:rPr>
        <w:t>t</w:t>
      </w:r>
      <w:r>
        <w:rPr>
          <w:color w:val="000000"/>
        </w:rPr>
        <w:t xml:space="preserve">ory </w:t>
      </w:r>
      <w:r w:rsidR="00176B21">
        <w:rPr>
          <w:color w:val="000000"/>
          <w:spacing w:val="-1"/>
        </w:rPr>
        <w:t>A</w:t>
      </w:r>
      <w:r>
        <w:rPr>
          <w:color w:val="000000"/>
        </w:rPr>
        <w:t>cade</w:t>
      </w:r>
      <w:r>
        <w:rPr>
          <w:color w:val="000000"/>
          <w:spacing w:val="-1"/>
        </w:rPr>
        <w:t>m</w:t>
      </w:r>
      <w:r>
        <w:rPr>
          <w:color w:val="000000"/>
        </w:rPr>
        <w:t xml:space="preserve">ic </w:t>
      </w:r>
      <w:r w:rsidR="00176B21">
        <w:rPr>
          <w:color w:val="000000"/>
        </w:rPr>
        <w:t>P</w:t>
      </w:r>
      <w:r>
        <w:rPr>
          <w:color w:val="000000"/>
        </w:rPr>
        <w:t>rogr</w:t>
      </w:r>
      <w:r>
        <w:rPr>
          <w:color w:val="000000"/>
          <w:spacing w:val="-1"/>
        </w:rPr>
        <w:t>es</w:t>
      </w:r>
      <w:r>
        <w:rPr>
          <w:color w:val="000000"/>
        </w:rPr>
        <w:t>s (</w:t>
      </w:r>
      <w:r w:rsidR="00A10A77">
        <w:rPr>
          <w:color w:val="000000"/>
        </w:rPr>
        <w:t>S</w:t>
      </w:r>
      <w:r w:rsidR="00041BF2">
        <w:rPr>
          <w:color w:val="000000"/>
        </w:rPr>
        <w:t>AP)</w:t>
      </w:r>
      <w:r>
        <w:rPr>
          <w:color w:val="000000"/>
        </w:rPr>
        <w:t xml:space="preserve"> for st</w:t>
      </w:r>
      <w:r>
        <w:rPr>
          <w:color w:val="000000"/>
          <w:spacing w:val="-1"/>
        </w:rPr>
        <w:t>u</w:t>
      </w:r>
      <w:r>
        <w:rPr>
          <w:color w:val="000000"/>
        </w:rPr>
        <w:t>de</w:t>
      </w:r>
      <w:r>
        <w:rPr>
          <w:color w:val="000000"/>
          <w:spacing w:val="-1"/>
        </w:rPr>
        <w:t>n</w:t>
      </w:r>
      <w:r>
        <w:rPr>
          <w:color w:val="000000"/>
        </w:rPr>
        <w:t>ts rec</w:t>
      </w:r>
      <w:r>
        <w:rPr>
          <w:color w:val="000000"/>
          <w:spacing w:val="-1"/>
        </w:rPr>
        <w:t>ei</w:t>
      </w:r>
      <w:r>
        <w:rPr>
          <w:color w:val="000000"/>
        </w:rPr>
        <w:t>ving</w:t>
      </w:r>
      <w:r>
        <w:rPr>
          <w:color w:val="000000"/>
          <w:spacing w:val="-1"/>
        </w:rPr>
        <w:t xml:space="preserve"> </w:t>
      </w:r>
      <w:r>
        <w:rPr>
          <w:color w:val="000000"/>
        </w:rPr>
        <w:t>Feder</w:t>
      </w:r>
      <w:r>
        <w:rPr>
          <w:color w:val="000000"/>
          <w:spacing w:val="-1"/>
        </w:rPr>
        <w:t>a</w:t>
      </w:r>
      <w:r>
        <w:rPr>
          <w:color w:val="000000"/>
        </w:rPr>
        <w:t>l A</w:t>
      </w:r>
      <w:r>
        <w:rPr>
          <w:color w:val="000000"/>
          <w:spacing w:val="-1"/>
        </w:rPr>
        <w:t>i</w:t>
      </w:r>
      <w:r>
        <w:rPr>
          <w:color w:val="000000"/>
        </w:rPr>
        <w:t>d.</w:t>
      </w:r>
    </w:p>
    <w:p w14:paraId="4B8D3791" w14:textId="41751E22" w:rsidR="00F32CFA" w:rsidRDefault="00F32CFA" w:rsidP="009E45A5">
      <w:pPr>
        <w:spacing w:after="3" w:line="360" w:lineRule="auto"/>
        <w:rPr>
          <w:sz w:val="16"/>
          <w:szCs w:val="16"/>
        </w:rPr>
      </w:pPr>
    </w:p>
    <w:p w14:paraId="03999583" w14:textId="45BE7502" w:rsidR="00F32CFA" w:rsidRDefault="00E85A2B" w:rsidP="009E45A5">
      <w:pPr>
        <w:widowControl w:val="0"/>
        <w:spacing w:line="360" w:lineRule="auto"/>
        <w:ind w:right="169"/>
        <w:rPr>
          <w:color w:val="000000"/>
        </w:rPr>
      </w:pPr>
      <w:r>
        <w:rPr>
          <w:color w:val="000000"/>
        </w:rPr>
        <w:t>All</w:t>
      </w:r>
      <w:r>
        <w:rPr>
          <w:color w:val="000000"/>
          <w:spacing w:val="19"/>
        </w:rPr>
        <w:t xml:space="preserve"> </w:t>
      </w:r>
      <w:r>
        <w:rPr>
          <w:color w:val="000000"/>
        </w:rPr>
        <w:t>students</w:t>
      </w:r>
      <w:r>
        <w:rPr>
          <w:color w:val="000000"/>
          <w:spacing w:val="18"/>
        </w:rPr>
        <w:t xml:space="preserve"> </w:t>
      </w:r>
      <w:r>
        <w:rPr>
          <w:color w:val="000000"/>
        </w:rPr>
        <w:t>applying</w:t>
      </w:r>
      <w:r>
        <w:rPr>
          <w:color w:val="000000"/>
          <w:spacing w:val="18"/>
        </w:rPr>
        <w:t xml:space="preserve"> </w:t>
      </w:r>
      <w:r>
        <w:rPr>
          <w:color w:val="000000"/>
        </w:rPr>
        <w:t>for,</w:t>
      </w:r>
      <w:r>
        <w:rPr>
          <w:color w:val="000000"/>
          <w:spacing w:val="17"/>
        </w:rPr>
        <w:t xml:space="preserve"> </w:t>
      </w:r>
      <w:r>
        <w:rPr>
          <w:color w:val="000000"/>
        </w:rPr>
        <w:t>or</w:t>
      </w:r>
      <w:r>
        <w:rPr>
          <w:color w:val="000000"/>
          <w:spacing w:val="18"/>
        </w:rPr>
        <w:t xml:space="preserve"> </w:t>
      </w:r>
      <w:r>
        <w:rPr>
          <w:color w:val="000000"/>
        </w:rPr>
        <w:t>rec</w:t>
      </w:r>
      <w:r>
        <w:rPr>
          <w:color w:val="000000"/>
          <w:spacing w:val="-1"/>
        </w:rPr>
        <w:t>ei</w:t>
      </w:r>
      <w:r>
        <w:rPr>
          <w:color w:val="000000"/>
        </w:rPr>
        <w:t>vi</w:t>
      </w:r>
      <w:r>
        <w:rPr>
          <w:color w:val="000000"/>
          <w:spacing w:val="-1"/>
        </w:rPr>
        <w:t>n</w:t>
      </w:r>
      <w:r>
        <w:rPr>
          <w:color w:val="000000"/>
        </w:rPr>
        <w:t>g,</w:t>
      </w:r>
      <w:r>
        <w:rPr>
          <w:color w:val="000000"/>
          <w:spacing w:val="18"/>
        </w:rPr>
        <w:t xml:space="preserve"> </w:t>
      </w:r>
      <w:r>
        <w:rPr>
          <w:color w:val="000000"/>
        </w:rPr>
        <w:t>US</w:t>
      </w:r>
      <w:r>
        <w:rPr>
          <w:color w:val="000000"/>
          <w:spacing w:val="19"/>
        </w:rPr>
        <w:t xml:space="preserve"> </w:t>
      </w:r>
      <w:r>
        <w:rPr>
          <w:color w:val="000000"/>
        </w:rPr>
        <w:t>Direct</w:t>
      </w:r>
      <w:r>
        <w:rPr>
          <w:color w:val="000000"/>
          <w:spacing w:val="18"/>
        </w:rPr>
        <w:t xml:space="preserve"> </w:t>
      </w:r>
      <w:r>
        <w:rPr>
          <w:color w:val="000000"/>
        </w:rPr>
        <w:t>Loans</w:t>
      </w:r>
      <w:r>
        <w:rPr>
          <w:color w:val="000000"/>
          <w:spacing w:val="19"/>
        </w:rPr>
        <w:t xml:space="preserve"> </w:t>
      </w:r>
      <w:r>
        <w:rPr>
          <w:color w:val="000000"/>
        </w:rPr>
        <w:t>at</w:t>
      </w:r>
      <w:r>
        <w:rPr>
          <w:color w:val="000000"/>
          <w:spacing w:val="19"/>
        </w:rPr>
        <w:t xml:space="preserve"> </w:t>
      </w:r>
      <w:r>
        <w:rPr>
          <w:color w:val="000000"/>
        </w:rPr>
        <w:t>Middlesex</w:t>
      </w:r>
      <w:r>
        <w:rPr>
          <w:color w:val="000000"/>
          <w:spacing w:val="18"/>
        </w:rPr>
        <w:t xml:space="preserve"> </w:t>
      </w:r>
      <w:r>
        <w:rPr>
          <w:color w:val="000000"/>
        </w:rPr>
        <w:t>Univer</w:t>
      </w:r>
      <w:r>
        <w:rPr>
          <w:color w:val="000000"/>
          <w:spacing w:val="-1"/>
        </w:rPr>
        <w:t>s</w:t>
      </w:r>
      <w:r>
        <w:rPr>
          <w:color w:val="000000"/>
        </w:rPr>
        <w:t>ity</w:t>
      </w:r>
      <w:r>
        <w:rPr>
          <w:color w:val="000000"/>
          <w:spacing w:val="17"/>
        </w:rPr>
        <w:t xml:space="preserve"> </w:t>
      </w:r>
      <w:r>
        <w:rPr>
          <w:color w:val="000000"/>
        </w:rPr>
        <w:t>must</w:t>
      </w:r>
      <w:r>
        <w:rPr>
          <w:color w:val="000000"/>
          <w:spacing w:val="18"/>
        </w:rPr>
        <w:t xml:space="preserve"> </w:t>
      </w:r>
      <w:r>
        <w:rPr>
          <w:color w:val="000000"/>
        </w:rPr>
        <w:t>prog</w:t>
      </w:r>
      <w:r>
        <w:rPr>
          <w:color w:val="000000"/>
          <w:spacing w:val="-1"/>
        </w:rPr>
        <w:t>r</w:t>
      </w:r>
      <w:r>
        <w:rPr>
          <w:color w:val="000000"/>
        </w:rPr>
        <w:t>ess</w:t>
      </w:r>
      <w:r>
        <w:rPr>
          <w:color w:val="000000"/>
          <w:spacing w:val="18"/>
        </w:rPr>
        <w:t xml:space="preserve"> </w:t>
      </w:r>
      <w:r>
        <w:rPr>
          <w:color w:val="000000"/>
        </w:rPr>
        <w:t>satisfact</w:t>
      </w:r>
      <w:r>
        <w:rPr>
          <w:color w:val="000000"/>
          <w:spacing w:val="-1"/>
        </w:rPr>
        <w:t>o</w:t>
      </w:r>
      <w:r>
        <w:rPr>
          <w:color w:val="000000"/>
        </w:rPr>
        <w:t>rily towards c</w:t>
      </w:r>
      <w:r>
        <w:rPr>
          <w:color w:val="000000"/>
          <w:spacing w:val="-1"/>
        </w:rPr>
        <w:t>o</w:t>
      </w:r>
      <w:r>
        <w:rPr>
          <w:color w:val="000000"/>
        </w:rPr>
        <w:t>mpleti</w:t>
      </w:r>
      <w:r>
        <w:rPr>
          <w:color w:val="000000"/>
          <w:spacing w:val="-1"/>
        </w:rPr>
        <w:t>o</w:t>
      </w:r>
      <w:r>
        <w:rPr>
          <w:color w:val="000000"/>
        </w:rPr>
        <w:t xml:space="preserve">n of </w:t>
      </w:r>
      <w:r>
        <w:rPr>
          <w:color w:val="000000"/>
          <w:spacing w:val="1"/>
        </w:rPr>
        <w:t>a</w:t>
      </w:r>
      <w:r>
        <w:rPr>
          <w:color w:val="000000"/>
        </w:rPr>
        <w:t xml:space="preserve"> Title</w:t>
      </w:r>
      <w:r>
        <w:rPr>
          <w:color w:val="000000"/>
          <w:spacing w:val="-1"/>
        </w:rPr>
        <w:t xml:space="preserve"> </w:t>
      </w:r>
      <w:r>
        <w:rPr>
          <w:color w:val="000000"/>
        </w:rPr>
        <w:t>IV approved academic pr</w:t>
      </w:r>
      <w:r>
        <w:rPr>
          <w:color w:val="000000"/>
          <w:spacing w:val="-1"/>
        </w:rPr>
        <w:t>o</w:t>
      </w:r>
      <w:r>
        <w:rPr>
          <w:color w:val="000000"/>
        </w:rPr>
        <w:t>g</w:t>
      </w:r>
      <w:r>
        <w:rPr>
          <w:color w:val="000000"/>
          <w:spacing w:val="-1"/>
        </w:rPr>
        <w:t>r</w:t>
      </w:r>
      <w:r>
        <w:rPr>
          <w:color w:val="000000"/>
        </w:rPr>
        <w:t>amme.</w:t>
      </w:r>
    </w:p>
    <w:p w14:paraId="36098248" w14:textId="1EDB9101" w:rsidR="00F32CFA" w:rsidRDefault="00F32CFA" w:rsidP="009E45A5">
      <w:pPr>
        <w:spacing w:after="3" w:line="360" w:lineRule="auto"/>
        <w:rPr>
          <w:sz w:val="16"/>
          <w:szCs w:val="16"/>
        </w:rPr>
      </w:pPr>
    </w:p>
    <w:p w14:paraId="6578EC7F" w14:textId="77777777" w:rsidR="00F555A7" w:rsidRDefault="00F555A7" w:rsidP="009E45A5">
      <w:pPr>
        <w:spacing w:after="3" w:line="360" w:lineRule="auto"/>
        <w:rPr>
          <w:sz w:val="16"/>
          <w:szCs w:val="16"/>
        </w:rPr>
      </w:pPr>
    </w:p>
    <w:p w14:paraId="2A01294D" w14:textId="57F34F66" w:rsidR="00F555A7" w:rsidRPr="00F555A7" w:rsidRDefault="00F555A7" w:rsidP="009E45A5">
      <w:pPr>
        <w:widowControl w:val="0"/>
        <w:spacing w:line="360" w:lineRule="auto"/>
        <w:ind w:right="169"/>
        <w:rPr>
          <w:color w:val="000000"/>
        </w:rPr>
      </w:pPr>
      <w:r w:rsidRPr="00C35BE9">
        <w:rPr>
          <w:color w:val="000000"/>
        </w:rPr>
        <w:t>Satisfact</w:t>
      </w:r>
      <w:r w:rsidRPr="00C35BE9">
        <w:rPr>
          <w:color w:val="000000"/>
          <w:spacing w:val="-1"/>
        </w:rPr>
        <w:t>o</w:t>
      </w:r>
      <w:r w:rsidRPr="00C35BE9">
        <w:rPr>
          <w:color w:val="000000"/>
        </w:rPr>
        <w:t>ry</w:t>
      </w:r>
      <w:r w:rsidRPr="00C35BE9">
        <w:rPr>
          <w:color w:val="000000"/>
          <w:spacing w:val="-11"/>
        </w:rPr>
        <w:t xml:space="preserve"> </w:t>
      </w:r>
      <w:r w:rsidRPr="00C35BE9">
        <w:rPr>
          <w:color w:val="000000"/>
        </w:rPr>
        <w:t>Acade</w:t>
      </w:r>
      <w:r w:rsidRPr="00C35BE9">
        <w:rPr>
          <w:color w:val="000000"/>
          <w:spacing w:val="-1"/>
        </w:rPr>
        <w:t>m</w:t>
      </w:r>
      <w:r w:rsidRPr="00C35BE9">
        <w:rPr>
          <w:color w:val="000000"/>
        </w:rPr>
        <w:t>ic</w:t>
      </w:r>
      <w:r w:rsidRPr="00C35BE9">
        <w:rPr>
          <w:color w:val="000000"/>
          <w:spacing w:val="-10"/>
        </w:rPr>
        <w:t xml:space="preserve"> </w:t>
      </w:r>
      <w:r w:rsidRPr="00C35BE9">
        <w:rPr>
          <w:color w:val="000000"/>
          <w:spacing w:val="-1"/>
        </w:rPr>
        <w:t>P</w:t>
      </w:r>
      <w:r w:rsidRPr="00C35BE9">
        <w:rPr>
          <w:color w:val="000000"/>
        </w:rPr>
        <w:t>rog</w:t>
      </w:r>
      <w:r w:rsidRPr="00C35BE9">
        <w:rPr>
          <w:color w:val="000000"/>
          <w:spacing w:val="-1"/>
        </w:rPr>
        <w:t>r</w:t>
      </w:r>
      <w:r w:rsidRPr="00C35BE9">
        <w:rPr>
          <w:color w:val="000000"/>
        </w:rPr>
        <w:t>ess</w:t>
      </w:r>
      <w:r w:rsidRPr="00C35BE9">
        <w:rPr>
          <w:color w:val="000000"/>
          <w:spacing w:val="-10"/>
        </w:rPr>
        <w:t xml:space="preserve"> </w:t>
      </w:r>
      <w:r w:rsidRPr="00C35BE9">
        <w:rPr>
          <w:color w:val="000000"/>
        </w:rPr>
        <w:t>includes</w:t>
      </w:r>
      <w:r w:rsidRPr="00C35BE9">
        <w:rPr>
          <w:color w:val="000000"/>
          <w:spacing w:val="-10"/>
        </w:rPr>
        <w:t xml:space="preserve"> </w:t>
      </w:r>
      <w:r w:rsidRPr="00C35BE9">
        <w:rPr>
          <w:color w:val="000000"/>
        </w:rPr>
        <w:t>t</w:t>
      </w:r>
      <w:r w:rsidRPr="00C35BE9">
        <w:rPr>
          <w:color w:val="000000"/>
          <w:spacing w:val="-1"/>
        </w:rPr>
        <w:t>w</w:t>
      </w:r>
      <w:r w:rsidRPr="00C35BE9">
        <w:rPr>
          <w:color w:val="000000"/>
        </w:rPr>
        <w:t>o</w:t>
      </w:r>
      <w:r w:rsidRPr="00C35BE9">
        <w:rPr>
          <w:color w:val="000000"/>
          <w:spacing w:val="-10"/>
        </w:rPr>
        <w:t xml:space="preserve"> </w:t>
      </w:r>
      <w:r w:rsidRPr="00C35BE9">
        <w:rPr>
          <w:color w:val="000000"/>
        </w:rPr>
        <w:t>st</w:t>
      </w:r>
      <w:r w:rsidRPr="00C35BE9">
        <w:rPr>
          <w:color w:val="000000"/>
          <w:spacing w:val="-1"/>
        </w:rPr>
        <w:t>a</w:t>
      </w:r>
      <w:r w:rsidRPr="00C35BE9">
        <w:rPr>
          <w:color w:val="000000"/>
        </w:rPr>
        <w:t>ndards:</w:t>
      </w:r>
      <w:r w:rsidRPr="00C35BE9">
        <w:rPr>
          <w:color w:val="000000"/>
          <w:spacing w:val="-10"/>
        </w:rPr>
        <w:t xml:space="preserve"> </w:t>
      </w:r>
      <w:r w:rsidR="0074216D" w:rsidRPr="00C35BE9">
        <w:rPr>
          <w:color w:val="000000"/>
          <w:spacing w:val="-10"/>
        </w:rPr>
        <w:t xml:space="preserve">Academic </w:t>
      </w:r>
      <w:r w:rsidR="00831770">
        <w:rPr>
          <w:color w:val="000000"/>
          <w:spacing w:val="-10"/>
        </w:rPr>
        <w:t>p</w:t>
      </w:r>
      <w:r w:rsidR="0074216D" w:rsidRPr="00C35BE9">
        <w:rPr>
          <w:color w:val="000000"/>
          <w:spacing w:val="-10"/>
        </w:rPr>
        <w:t xml:space="preserve">erformance and Volume and length of study. </w:t>
      </w:r>
      <w:r w:rsidRPr="00C35BE9">
        <w:rPr>
          <w:color w:val="000000"/>
          <w:spacing w:val="-9"/>
        </w:rPr>
        <w:t xml:space="preserve"> </w:t>
      </w:r>
      <w:r w:rsidRPr="00C35BE9">
        <w:rPr>
          <w:color w:val="000000"/>
        </w:rPr>
        <w:t>Students</w:t>
      </w:r>
      <w:r w:rsidRPr="00C35BE9">
        <w:rPr>
          <w:color w:val="000000"/>
          <w:spacing w:val="-10"/>
        </w:rPr>
        <w:t xml:space="preserve"> </w:t>
      </w:r>
      <w:r w:rsidRPr="00C35BE9">
        <w:rPr>
          <w:color w:val="000000"/>
        </w:rPr>
        <w:t>must</w:t>
      </w:r>
      <w:r w:rsidRPr="00C35BE9">
        <w:rPr>
          <w:color w:val="000000"/>
          <w:spacing w:val="-10"/>
        </w:rPr>
        <w:t xml:space="preserve"> </w:t>
      </w:r>
      <w:r w:rsidRPr="00C35BE9">
        <w:rPr>
          <w:color w:val="000000"/>
        </w:rPr>
        <w:t>meet</w:t>
      </w:r>
      <w:r w:rsidRPr="00C35BE9">
        <w:rPr>
          <w:color w:val="000000"/>
          <w:spacing w:val="-10"/>
        </w:rPr>
        <w:t xml:space="preserve"> </w:t>
      </w:r>
      <w:r w:rsidRPr="00C35BE9">
        <w:rPr>
          <w:color w:val="000000"/>
        </w:rPr>
        <w:t>both standards to continue</w:t>
      </w:r>
      <w:r w:rsidRPr="00C35BE9">
        <w:rPr>
          <w:color w:val="000000"/>
          <w:spacing w:val="-1"/>
        </w:rPr>
        <w:t xml:space="preserve"> </w:t>
      </w:r>
      <w:r w:rsidRPr="00C35BE9">
        <w:rPr>
          <w:color w:val="000000"/>
        </w:rPr>
        <w:t>to r</w:t>
      </w:r>
      <w:r w:rsidRPr="00C35BE9">
        <w:rPr>
          <w:color w:val="000000"/>
          <w:spacing w:val="-1"/>
        </w:rPr>
        <w:t>ece</w:t>
      </w:r>
      <w:r w:rsidRPr="00C35BE9">
        <w:rPr>
          <w:color w:val="000000"/>
        </w:rPr>
        <w:t>ive</w:t>
      </w:r>
      <w:r w:rsidRPr="00C35BE9">
        <w:rPr>
          <w:color w:val="000000"/>
          <w:spacing w:val="-1"/>
        </w:rPr>
        <w:t xml:space="preserve"> </w:t>
      </w:r>
      <w:r w:rsidRPr="00C35BE9">
        <w:rPr>
          <w:color w:val="000000"/>
        </w:rPr>
        <w:t>financial aid.</w:t>
      </w:r>
    </w:p>
    <w:p w14:paraId="3BF7BC57" w14:textId="77777777" w:rsidR="00F555A7" w:rsidRDefault="00F555A7" w:rsidP="009E45A5">
      <w:pPr>
        <w:spacing w:after="3" w:line="360" w:lineRule="auto"/>
        <w:rPr>
          <w:sz w:val="16"/>
          <w:szCs w:val="16"/>
        </w:rPr>
      </w:pPr>
    </w:p>
    <w:p w14:paraId="7E33E2FB" w14:textId="2C9B3A58" w:rsidR="00F32CFA" w:rsidRDefault="00E85A2B" w:rsidP="009E45A5">
      <w:pPr>
        <w:widowControl w:val="0"/>
        <w:spacing w:line="360" w:lineRule="auto"/>
        <w:ind w:right="169"/>
        <w:rPr>
          <w:color w:val="000000"/>
        </w:rPr>
      </w:pPr>
      <w:r>
        <w:rPr>
          <w:color w:val="000000"/>
        </w:rPr>
        <w:t>Failure</w:t>
      </w:r>
      <w:r>
        <w:rPr>
          <w:color w:val="000000"/>
          <w:spacing w:val="-8"/>
        </w:rPr>
        <w:t xml:space="preserve"> </w:t>
      </w:r>
      <w:r>
        <w:rPr>
          <w:color w:val="000000"/>
        </w:rPr>
        <w:t>to</w:t>
      </w:r>
      <w:r>
        <w:rPr>
          <w:color w:val="000000"/>
          <w:spacing w:val="-7"/>
        </w:rPr>
        <w:t xml:space="preserve"> </w:t>
      </w:r>
      <w:r>
        <w:rPr>
          <w:color w:val="000000"/>
          <w:spacing w:val="-1"/>
        </w:rPr>
        <w:t>m</w:t>
      </w:r>
      <w:r>
        <w:rPr>
          <w:color w:val="000000"/>
        </w:rPr>
        <w:t>aintain</w:t>
      </w:r>
      <w:r>
        <w:rPr>
          <w:color w:val="000000"/>
          <w:spacing w:val="-7"/>
        </w:rPr>
        <w:t xml:space="preserve"> </w:t>
      </w:r>
      <w:r w:rsidR="0074216D">
        <w:rPr>
          <w:color w:val="000000"/>
        </w:rPr>
        <w:t>S</w:t>
      </w:r>
      <w:r>
        <w:rPr>
          <w:color w:val="000000"/>
        </w:rPr>
        <w:t>atisfac</w:t>
      </w:r>
      <w:r>
        <w:rPr>
          <w:color w:val="000000"/>
          <w:spacing w:val="-1"/>
        </w:rPr>
        <w:t>t</w:t>
      </w:r>
      <w:r>
        <w:rPr>
          <w:color w:val="000000"/>
        </w:rPr>
        <w:t>ory</w:t>
      </w:r>
      <w:r>
        <w:rPr>
          <w:color w:val="000000"/>
          <w:spacing w:val="-7"/>
        </w:rPr>
        <w:t xml:space="preserve"> </w:t>
      </w:r>
      <w:r w:rsidR="0074216D">
        <w:rPr>
          <w:color w:val="000000"/>
          <w:spacing w:val="-7"/>
        </w:rPr>
        <w:t xml:space="preserve">Academic </w:t>
      </w:r>
      <w:r w:rsidR="0074216D">
        <w:rPr>
          <w:color w:val="000000"/>
          <w:spacing w:val="-1"/>
        </w:rPr>
        <w:t>P</w:t>
      </w:r>
      <w:r>
        <w:rPr>
          <w:color w:val="000000"/>
        </w:rPr>
        <w:t>rogr</w:t>
      </w:r>
      <w:r>
        <w:rPr>
          <w:color w:val="000000"/>
          <w:spacing w:val="-1"/>
        </w:rPr>
        <w:t>es</w:t>
      </w:r>
      <w:r>
        <w:rPr>
          <w:color w:val="000000"/>
        </w:rPr>
        <w:t>s</w:t>
      </w:r>
      <w:r>
        <w:rPr>
          <w:color w:val="000000"/>
          <w:spacing w:val="-6"/>
        </w:rPr>
        <w:t xml:space="preserve"> </w:t>
      </w:r>
      <w:r>
        <w:rPr>
          <w:color w:val="000000"/>
          <w:spacing w:val="-1"/>
        </w:rPr>
        <w:t>m</w:t>
      </w:r>
      <w:r>
        <w:rPr>
          <w:color w:val="000000"/>
        </w:rPr>
        <w:t>ay</w:t>
      </w:r>
      <w:r>
        <w:rPr>
          <w:color w:val="000000"/>
          <w:spacing w:val="-7"/>
        </w:rPr>
        <w:t xml:space="preserve"> </w:t>
      </w:r>
      <w:r>
        <w:rPr>
          <w:color w:val="000000"/>
          <w:spacing w:val="-1"/>
        </w:rPr>
        <w:t>r</w:t>
      </w:r>
      <w:r>
        <w:rPr>
          <w:color w:val="000000"/>
        </w:rPr>
        <w:t>esult</w:t>
      </w:r>
      <w:r>
        <w:rPr>
          <w:color w:val="000000"/>
          <w:spacing w:val="-7"/>
        </w:rPr>
        <w:t xml:space="preserve"> </w:t>
      </w:r>
      <w:r>
        <w:rPr>
          <w:color w:val="000000"/>
        </w:rPr>
        <w:t>in</w:t>
      </w:r>
      <w:r>
        <w:rPr>
          <w:color w:val="000000"/>
          <w:spacing w:val="-7"/>
        </w:rPr>
        <w:t xml:space="preserve"> </w:t>
      </w:r>
      <w:r>
        <w:rPr>
          <w:color w:val="000000"/>
        </w:rPr>
        <w:t>the</w:t>
      </w:r>
      <w:r>
        <w:rPr>
          <w:color w:val="000000"/>
          <w:spacing w:val="-8"/>
        </w:rPr>
        <w:t xml:space="preserve"> </w:t>
      </w:r>
      <w:r>
        <w:rPr>
          <w:color w:val="000000"/>
        </w:rPr>
        <w:t>c</w:t>
      </w:r>
      <w:r>
        <w:rPr>
          <w:color w:val="000000"/>
          <w:spacing w:val="-1"/>
        </w:rPr>
        <w:t>a</w:t>
      </w:r>
      <w:r>
        <w:rPr>
          <w:color w:val="000000"/>
        </w:rPr>
        <w:t>ncellation</w:t>
      </w:r>
      <w:r>
        <w:rPr>
          <w:color w:val="000000"/>
          <w:spacing w:val="-7"/>
        </w:rPr>
        <w:t xml:space="preserve"> </w:t>
      </w:r>
      <w:r>
        <w:rPr>
          <w:color w:val="000000"/>
        </w:rPr>
        <w:t>of</w:t>
      </w:r>
      <w:r>
        <w:rPr>
          <w:color w:val="000000"/>
          <w:spacing w:val="-7"/>
        </w:rPr>
        <w:t xml:space="preserve"> </w:t>
      </w:r>
      <w:r>
        <w:rPr>
          <w:color w:val="000000"/>
        </w:rPr>
        <w:t>financial</w:t>
      </w:r>
      <w:r>
        <w:rPr>
          <w:color w:val="000000"/>
          <w:spacing w:val="-7"/>
        </w:rPr>
        <w:t xml:space="preserve"> </w:t>
      </w:r>
      <w:r>
        <w:rPr>
          <w:color w:val="000000"/>
        </w:rPr>
        <w:t>aid</w:t>
      </w:r>
      <w:r>
        <w:rPr>
          <w:color w:val="000000"/>
          <w:spacing w:val="-7"/>
        </w:rPr>
        <w:t xml:space="preserve"> </w:t>
      </w:r>
      <w:r>
        <w:rPr>
          <w:color w:val="000000"/>
        </w:rPr>
        <w:t>awar</w:t>
      </w:r>
      <w:r>
        <w:rPr>
          <w:color w:val="000000"/>
          <w:spacing w:val="-1"/>
        </w:rPr>
        <w:t>d</w:t>
      </w:r>
      <w:r>
        <w:rPr>
          <w:color w:val="000000"/>
        </w:rPr>
        <w:t>s,</w:t>
      </w:r>
      <w:r>
        <w:rPr>
          <w:color w:val="000000"/>
          <w:spacing w:val="-7"/>
        </w:rPr>
        <w:t xml:space="preserve"> </w:t>
      </w:r>
      <w:r>
        <w:rPr>
          <w:color w:val="000000"/>
        </w:rPr>
        <w:t>and</w:t>
      </w:r>
      <w:r>
        <w:rPr>
          <w:color w:val="000000"/>
          <w:spacing w:val="-9"/>
        </w:rPr>
        <w:t xml:space="preserve"> </w:t>
      </w:r>
      <w:r>
        <w:rPr>
          <w:color w:val="000000"/>
        </w:rPr>
        <w:t>the</w:t>
      </w:r>
      <w:r>
        <w:rPr>
          <w:color w:val="000000"/>
          <w:spacing w:val="-8"/>
        </w:rPr>
        <w:t xml:space="preserve"> </w:t>
      </w:r>
      <w:r>
        <w:rPr>
          <w:color w:val="000000"/>
        </w:rPr>
        <w:t>stude</w:t>
      </w:r>
      <w:r>
        <w:rPr>
          <w:color w:val="000000"/>
          <w:spacing w:val="-1"/>
        </w:rPr>
        <w:t>n</w:t>
      </w:r>
      <w:r>
        <w:rPr>
          <w:color w:val="000000"/>
        </w:rPr>
        <w:t xml:space="preserve">t may </w:t>
      </w:r>
      <w:r w:rsidR="0074216D">
        <w:rPr>
          <w:color w:val="000000"/>
        </w:rPr>
        <w:t xml:space="preserve">be required </w:t>
      </w:r>
      <w:r>
        <w:rPr>
          <w:color w:val="000000"/>
        </w:rPr>
        <w:t>to repay</w:t>
      </w:r>
      <w:r>
        <w:rPr>
          <w:color w:val="000000"/>
          <w:spacing w:val="-1"/>
        </w:rPr>
        <w:t xml:space="preserve"> </w:t>
      </w:r>
      <w:r>
        <w:rPr>
          <w:color w:val="000000"/>
        </w:rPr>
        <w:t>any</w:t>
      </w:r>
      <w:r>
        <w:rPr>
          <w:color w:val="000000"/>
          <w:spacing w:val="-1"/>
        </w:rPr>
        <w:t xml:space="preserve"> </w:t>
      </w:r>
      <w:r>
        <w:rPr>
          <w:color w:val="000000"/>
        </w:rPr>
        <w:t>funds dispersed to the</w:t>
      </w:r>
      <w:r>
        <w:rPr>
          <w:color w:val="000000"/>
          <w:spacing w:val="-1"/>
        </w:rPr>
        <w:t>m</w:t>
      </w:r>
      <w:r>
        <w:rPr>
          <w:color w:val="000000"/>
        </w:rPr>
        <w:t>.</w:t>
      </w:r>
    </w:p>
    <w:p w14:paraId="1A968EF4" w14:textId="77777777" w:rsidR="0077777A" w:rsidRDefault="0077777A" w:rsidP="009E45A5">
      <w:pPr>
        <w:widowControl w:val="0"/>
        <w:spacing w:line="360" w:lineRule="auto"/>
        <w:ind w:right="169"/>
        <w:rPr>
          <w:color w:val="000000"/>
        </w:rPr>
      </w:pPr>
    </w:p>
    <w:p w14:paraId="29A9A781" w14:textId="77777777" w:rsidR="00F01797" w:rsidRDefault="00F01797" w:rsidP="009E45A5">
      <w:pPr>
        <w:pStyle w:val="Heading2"/>
        <w:spacing w:line="360" w:lineRule="auto"/>
        <w:rPr>
          <w:rFonts w:eastAsia="Calibri Light"/>
          <w:b/>
          <w:bCs/>
          <w:spacing w:val="1"/>
          <w:w w:val="103"/>
        </w:rPr>
      </w:pPr>
    </w:p>
    <w:p w14:paraId="63BE78D2" w14:textId="68AC00DA" w:rsidR="00F32CFA" w:rsidRPr="00FB5266" w:rsidRDefault="00E85A2B" w:rsidP="009E45A5">
      <w:pPr>
        <w:pStyle w:val="Heading2"/>
        <w:spacing w:line="360" w:lineRule="auto"/>
        <w:rPr>
          <w:rFonts w:eastAsia="Calibri Light"/>
          <w:b/>
          <w:bCs/>
        </w:rPr>
      </w:pPr>
      <w:r w:rsidRPr="00FB5266">
        <w:rPr>
          <w:rFonts w:eastAsia="Calibri Light"/>
          <w:b/>
          <w:bCs/>
          <w:spacing w:val="1"/>
          <w:w w:val="103"/>
        </w:rPr>
        <w:t>A</w:t>
      </w:r>
      <w:r w:rsidRPr="00FB5266">
        <w:rPr>
          <w:rFonts w:eastAsia="Calibri Light"/>
          <w:b/>
          <w:bCs/>
          <w:w w:val="103"/>
        </w:rPr>
        <w:t>cad</w:t>
      </w:r>
      <w:r w:rsidRPr="00FB5266">
        <w:rPr>
          <w:rFonts w:eastAsia="Calibri Light"/>
          <w:b/>
          <w:bCs/>
          <w:spacing w:val="1"/>
          <w:w w:val="103"/>
        </w:rPr>
        <w:t>e</w:t>
      </w:r>
      <w:r w:rsidRPr="00FB5266">
        <w:rPr>
          <w:rFonts w:eastAsia="Calibri Light"/>
          <w:b/>
          <w:bCs/>
          <w:w w:val="103"/>
        </w:rPr>
        <w:t>m</w:t>
      </w:r>
      <w:r w:rsidRPr="00FB5266">
        <w:rPr>
          <w:rFonts w:eastAsia="Calibri Light"/>
          <w:b/>
          <w:bCs/>
          <w:w w:val="104"/>
        </w:rPr>
        <w:t>i</w:t>
      </w:r>
      <w:r w:rsidRPr="00FB5266">
        <w:rPr>
          <w:rFonts w:eastAsia="Calibri Light"/>
          <w:b/>
          <w:bCs/>
          <w:w w:val="103"/>
        </w:rPr>
        <w:t>c</w:t>
      </w:r>
      <w:r w:rsidRPr="00FB5266">
        <w:rPr>
          <w:rFonts w:eastAsia="Calibri Light"/>
          <w:b/>
          <w:bCs/>
          <w:spacing w:val="3"/>
        </w:rPr>
        <w:t xml:space="preserve"> </w:t>
      </w:r>
      <w:r w:rsidRPr="00FB5266">
        <w:rPr>
          <w:rFonts w:eastAsia="Calibri Light"/>
          <w:b/>
          <w:bCs/>
          <w:w w:val="103"/>
        </w:rPr>
        <w:t>P</w:t>
      </w:r>
      <w:r w:rsidRPr="00FB5266">
        <w:rPr>
          <w:rFonts w:eastAsia="Calibri Light"/>
          <w:b/>
          <w:bCs/>
          <w:spacing w:val="1"/>
          <w:w w:val="103"/>
        </w:rPr>
        <w:t>e</w:t>
      </w:r>
      <w:r w:rsidRPr="00FB5266">
        <w:rPr>
          <w:rFonts w:eastAsia="Calibri Light"/>
          <w:b/>
          <w:bCs/>
          <w:w w:val="103"/>
        </w:rPr>
        <w:t>r</w:t>
      </w:r>
      <w:r w:rsidRPr="00FB5266">
        <w:rPr>
          <w:rFonts w:eastAsia="Calibri Light"/>
          <w:b/>
          <w:bCs/>
          <w:w w:val="104"/>
        </w:rPr>
        <w:t>f</w:t>
      </w:r>
      <w:r w:rsidRPr="00FB5266">
        <w:rPr>
          <w:rFonts w:eastAsia="Calibri Light"/>
          <w:b/>
          <w:bCs/>
          <w:w w:val="103"/>
        </w:rPr>
        <w:t>or</w:t>
      </w:r>
      <w:r w:rsidRPr="00FB5266">
        <w:rPr>
          <w:rFonts w:eastAsia="Calibri Light"/>
          <w:b/>
          <w:bCs/>
          <w:spacing w:val="1"/>
          <w:w w:val="103"/>
        </w:rPr>
        <w:t>m</w:t>
      </w:r>
      <w:r w:rsidRPr="00FB5266">
        <w:rPr>
          <w:rFonts w:eastAsia="Calibri Light"/>
          <w:b/>
          <w:bCs/>
          <w:w w:val="103"/>
        </w:rPr>
        <w:t>anc</w:t>
      </w:r>
      <w:r w:rsidRPr="00FB5266">
        <w:rPr>
          <w:rFonts w:eastAsia="Calibri Light"/>
          <w:b/>
          <w:bCs/>
          <w:spacing w:val="1"/>
          <w:w w:val="103"/>
        </w:rPr>
        <w:t>e</w:t>
      </w:r>
    </w:p>
    <w:p w14:paraId="0A445A09" w14:textId="77777777" w:rsidR="00F32CFA" w:rsidRDefault="00F32CFA" w:rsidP="009E45A5">
      <w:pPr>
        <w:spacing w:after="1" w:line="360" w:lineRule="auto"/>
        <w:rPr>
          <w:rFonts w:ascii="Calibri Light" w:eastAsia="Calibri Light" w:hAnsi="Calibri Light" w:cs="Calibri Light"/>
          <w:sz w:val="24"/>
          <w:szCs w:val="24"/>
        </w:rPr>
      </w:pPr>
    </w:p>
    <w:p w14:paraId="7B3EBF6B" w14:textId="0338ECFB" w:rsidR="00F32CFA" w:rsidRDefault="00E85A2B" w:rsidP="009E45A5">
      <w:pPr>
        <w:widowControl w:val="0"/>
        <w:spacing w:line="360" w:lineRule="auto"/>
        <w:ind w:right="552"/>
        <w:rPr>
          <w:color w:val="000000"/>
        </w:rPr>
      </w:pPr>
      <w:r>
        <w:rPr>
          <w:color w:val="000000"/>
        </w:rPr>
        <w:t xml:space="preserve">In order </w:t>
      </w:r>
      <w:r>
        <w:rPr>
          <w:color w:val="000000"/>
          <w:spacing w:val="-1"/>
        </w:rPr>
        <w:t>t</w:t>
      </w:r>
      <w:r>
        <w:rPr>
          <w:color w:val="000000"/>
        </w:rPr>
        <w:t>o maintain eligi</w:t>
      </w:r>
      <w:r>
        <w:rPr>
          <w:color w:val="000000"/>
          <w:spacing w:val="-1"/>
        </w:rPr>
        <w:t>b</w:t>
      </w:r>
      <w:r>
        <w:rPr>
          <w:color w:val="000000"/>
        </w:rPr>
        <w:t>ility for</w:t>
      </w:r>
      <w:r>
        <w:rPr>
          <w:color w:val="000000"/>
          <w:spacing w:val="-1"/>
        </w:rPr>
        <w:t xml:space="preserve"> </w:t>
      </w:r>
      <w:r>
        <w:rPr>
          <w:color w:val="000000"/>
        </w:rPr>
        <w:t>financi</w:t>
      </w:r>
      <w:r>
        <w:rPr>
          <w:color w:val="000000"/>
          <w:spacing w:val="-1"/>
        </w:rPr>
        <w:t>a</w:t>
      </w:r>
      <w:r>
        <w:rPr>
          <w:color w:val="000000"/>
        </w:rPr>
        <w:t>l aid with t</w:t>
      </w:r>
      <w:r>
        <w:rPr>
          <w:color w:val="000000"/>
          <w:spacing w:val="-1"/>
        </w:rPr>
        <w:t>h</w:t>
      </w:r>
      <w:r>
        <w:rPr>
          <w:color w:val="000000"/>
        </w:rPr>
        <w:t xml:space="preserve">e </w:t>
      </w:r>
      <w:r w:rsidR="00831770">
        <w:rPr>
          <w:color w:val="000000"/>
        </w:rPr>
        <w:t xml:space="preserve">Academic performance </w:t>
      </w:r>
      <w:r>
        <w:rPr>
          <w:color w:val="000000"/>
        </w:rPr>
        <w:t>st</w:t>
      </w:r>
      <w:r>
        <w:rPr>
          <w:color w:val="000000"/>
          <w:spacing w:val="-1"/>
        </w:rPr>
        <w:t>a</w:t>
      </w:r>
      <w:r>
        <w:rPr>
          <w:color w:val="000000"/>
        </w:rPr>
        <w:t>n</w:t>
      </w:r>
      <w:r>
        <w:rPr>
          <w:color w:val="000000"/>
          <w:spacing w:val="1"/>
        </w:rPr>
        <w:t>d</w:t>
      </w:r>
      <w:r>
        <w:rPr>
          <w:color w:val="000000"/>
        </w:rPr>
        <w:t xml:space="preserve">ard, a student </w:t>
      </w:r>
      <w:r>
        <w:rPr>
          <w:color w:val="000000"/>
          <w:spacing w:val="-1"/>
        </w:rPr>
        <w:t>m</w:t>
      </w:r>
      <w:r>
        <w:rPr>
          <w:color w:val="000000"/>
        </w:rPr>
        <w:t>ust maintain t</w:t>
      </w:r>
      <w:r>
        <w:rPr>
          <w:color w:val="000000"/>
          <w:spacing w:val="-1"/>
        </w:rPr>
        <w:t>h</w:t>
      </w:r>
      <w:r>
        <w:rPr>
          <w:color w:val="000000"/>
        </w:rPr>
        <w:t>e ac</w:t>
      </w:r>
      <w:r>
        <w:rPr>
          <w:color w:val="000000"/>
          <w:spacing w:val="-1"/>
        </w:rPr>
        <w:t>a</w:t>
      </w:r>
      <w:r>
        <w:rPr>
          <w:color w:val="000000"/>
        </w:rPr>
        <w:t>de</w:t>
      </w:r>
      <w:r>
        <w:rPr>
          <w:color w:val="000000"/>
          <w:spacing w:val="-1"/>
        </w:rPr>
        <w:t>m</w:t>
      </w:r>
      <w:r>
        <w:rPr>
          <w:color w:val="000000"/>
        </w:rPr>
        <w:t>ic st</w:t>
      </w:r>
      <w:r>
        <w:rPr>
          <w:color w:val="000000"/>
          <w:spacing w:val="-1"/>
        </w:rPr>
        <w:t>a</w:t>
      </w:r>
      <w:r>
        <w:rPr>
          <w:color w:val="000000"/>
        </w:rPr>
        <w:t>nding n</w:t>
      </w:r>
      <w:r>
        <w:rPr>
          <w:color w:val="000000"/>
          <w:spacing w:val="-1"/>
        </w:rPr>
        <w:t>ecessary</w:t>
      </w:r>
      <w:r>
        <w:rPr>
          <w:color w:val="000000"/>
        </w:rPr>
        <w:t xml:space="preserve"> </w:t>
      </w:r>
      <w:r>
        <w:rPr>
          <w:color w:val="000000"/>
          <w:spacing w:val="-1"/>
        </w:rPr>
        <w:t>t</w:t>
      </w:r>
      <w:r>
        <w:rPr>
          <w:color w:val="000000"/>
        </w:rPr>
        <w:t>o remain at Middle</w:t>
      </w:r>
      <w:r>
        <w:rPr>
          <w:color w:val="000000"/>
          <w:spacing w:val="-1"/>
        </w:rPr>
        <w:t>s</w:t>
      </w:r>
      <w:r>
        <w:rPr>
          <w:color w:val="000000"/>
        </w:rPr>
        <w:t>ex Univer</w:t>
      </w:r>
      <w:r>
        <w:rPr>
          <w:color w:val="000000"/>
          <w:spacing w:val="-1"/>
        </w:rPr>
        <w:t>sity.</w:t>
      </w:r>
    </w:p>
    <w:p w14:paraId="314255E5" w14:textId="27AE1D2E" w:rsidR="00F32CFA" w:rsidRDefault="00F32CFA" w:rsidP="009E45A5">
      <w:pPr>
        <w:spacing w:after="13" w:line="360" w:lineRule="auto"/>
        <w:rPr>
          <w:sz w:val="14"/>
          <w:szCs w:val="14"/>
        </w:rPr>
      </w:pPr>
    </w:p>
    <w:p w14:paraId="2F22D3E6" w14:textId="2266A5D0" w:rsidR="00831770" w:rsidRDefault="00E85A2B" w:rsidP="009E45A5">
      <w:pPr>
        <w:widowControl w:val="0"/>
        <w:spacing w:line="360" w:lineRule="auto"/>
        <w:ind w:right="253"/>
        <w:rPr>
          <w:color w:val="000000"/>
        </w:rPr>
      </w:pPr>
      <w:r>
        <w:rPr>
          <w:color w:val="000000"/>
        </w:rPr>
        <w:t xml:space="preserve">Middlesex </w:t>
      </w:r>
      <w:r>
        <w:rPr>
          <w:color w:val="000000"/>
          <w:spacing w:val="-1"/>
        </w:rPr>
        <w:t>U</w:t>
      </w:r>
      <w:r>
        <w:rPr>
          <w:color w:val="000000"/>
        </w:rPr>
        <w:t>niv</w:t>
      </w:r>
      <w:r>
        <w:rPr>
          <w:color w:val="000000"/>
          <w:spacing w:val="-1"/>
        </w:rPr>
        <w:t>e</w:t>
      </w:r>
      <w:r>
        <w:rPr>
          <w:color w:val="000000"/>
        </w:rPr>
        <w:t>rsity</w:t>
      </w:r>
      <w:r>
        <w:rPr>
          <w:color w:val="000000"/>
          <w:spacing w:val="-1"/>
        </w:rPr>
        <w:t xml:space="preserve"> </w:t>
      </w:r>
      <w:r>
        <w:rPr>
          <w:color w:val="000000"/>
        </w:rPr>
        <w:t>has cle</w:t>
      </w:r>
      <w:r>
        <w:rPr>
          <w:color w:val="000000"/>
          <w:spacing w:val="-1"/>
        </w:rPr>
        <w:t>a</w:t>
      </w:r>
      <w:r>
        <w:rPr>
          <w:color w:val="000000"/>
        </w:rPr>
        <w:t xml:space="preserve">r </w:t>
      </w:r>
      <w:r>
        <w:rPr>
          <w:color w:val="000000"/>
          <w:spacing w:val="-1"/>
        </w:rPr>
        <w:t>a</w:t>
      </w:r>
      <w:r>
        <w:rPr>
          <w:color w:val="000000"/>
        </w:rPr>
        <w:t>ssessment guidelines for undergr</w:t>
      </w:r>
      <w:r>
        <w:rPr>
          <w:color w:val="000000"/>
          <w:spacing w:val="-1"/>
        </w:rPr>
        <w:t>a</w:t>
      </w:r>
      <w:r>
        <w:rPr>
          <w:color w:val="000000"/>
        </w:rPr>
        <w:t>duate</w:t>
      </w:r>
      <w:r>
        <w:rPr>
          <w:color w:val="000000"/>
          <w:spacing w:val="-1"/>
        </w:rPr>
        <w:t xml:space="preserve"> </w:t>
      </w:r>
      <w:r>
        <w:rPr>
          <w:color w:val="000000"/>
        </w:rPr>
        <w:t>and taught post</w:t>
      </w:r>
      <w:r>
        <w:rPr>
          <w:color w:val="000000"/>
          <w:spacing w:val="-1"/>
        </w:rPr>
        <w:t>g</w:t>
      </w:r>
      <w:r>
        <w:rPr>
          <w:color w:val="000000"/>
        </w:rPr>
        <w:t>raduate</w:t>
      </w:r>
      <w:r>
        <w:rPr>
          <w:color w:val="000000"/>
          <w:spacing w:val="-1"/>
        </w:rPr>
        <w:t xml:space="preserve"> </w:t>
      </w:r>
      <w:r>
        <w:rPr>
          <w:color w:val="000000"/>
        </w:rPr>
        <w:t>degr</w:t>
      </w:r>
      <w:r>
        <w:rPr>
          <w:color w:val="000000"/>
          <w:spacing w:val="-1"/>
        </w:rPr>
        <w:t>ee</w:t>
      </w:r>
      <w:r>
        <w:rPr>
          <w:color w:val="000000"/>
        </w:rPr>
        <w:t>s</w:t>
      </w:r>
      <w:r w:rsidR="00831770">
        <w:rPr>
          <w:color w:val="000000"/>
        </w:rPr>
        <w:t>,</w:t>
      </w:r>
      <w:r>
        <w:rPr>
          <w:color w:val="000000"/>
        </w:rPr>
        <w:t xml:space="preserve"> and th</w:t>
      </w:r>
      <w:r>
        <w:rPr>
          <w:color w:val="000000"/>
          <w:spacing w:val="-1"/>
        </w:rPr>
        <w:t>e</w:t>
      </w:r>
      <w:r>
        <w:rPr>
          <w:color w:val="000000"/>
        </w:rPr>
        <w:t xml:space="preserve">se </w:t>
      </w:r>
      <w:r>
        <w:rPr>
          <w:color w:val="000000"/>
          <w:spacing w:val="-1"/>
        </w:rPr>
        <w:t>c</w:t>
      </w:r>
      <w:r>
        <w:rPr>
          <w:color w:val="000000"/>
        </w:rPr>
        <w:t>an be</w:t>
      </w:r>
      <w:r>
        <w:rPr>
          <w:color w:val="000000"/>
          <w:spacing w:val="-1"/>
        </w:rPr>
        <w:t xml:space="preserve"> </w:t>
      </w:r>
      <w:r>
        <w:rPr>
          <w:color w:val="000000"/>
        </w:rPr>
        <w:t>found in Se</w:t>
      </w:r>
      <w:r>
        <w:rPr>
          <w:color w:val="000000"/>
          <w:spacing w:val="-1"/>
        </w:rPr>
        <w:t>c</w:t>
      </w:r>
      <w:r>
        <w:rPr>
          <w:color w:val="000000"/>
        </w:rPr>
        <w:t>t</w:t>
      </w:r>
      <w:r>
        <w:rPr>
          <w:color w:val="000000"/>
          <w:spacing w:val="-1"/>
        </w:rPr>
        <w:t>i</w:t>
      </w:r>
      <w:r>
        <w:rPr>
          <w:color w:val="000000"/>
        </w:rPr>
        <w:t>ons A to E of t</w:t>
      </w:r>
      <w:r>
        <w:rPr>
          <w:color w:val="000000"/>
          <w:spacing w:val="-1"/>
        </w:rPr>
        <w:t>h</w:t>
      </w:r>
      <w:r>
        <w:rPr>
          <w:color w:val="000000"/>
        </w:rPr>
        <w:t xml:space="preserve">e </w:t>
      </w:r>
      <w:r>
        <w:rPr>
          <w:color w:val="000000"/>
          <w:spacing w:val="-1"/>
        </w:rPr>
        <w:t>Un</w:t>
      </w:r>
      <w:r>
        <w:rPr>
          <w:color w:val="000000"/>
        </w:rPr>
        <w:t>iver</w:t>
      </w:r>
      <w:r>
        <w:rPr>
          <w:color w:val="000000"/>
          <w:spacing w:val="-1"/>
        </w:rPr>
        <w:t>si</w:t>
      </w:r>
      <w:r>
        <w:rPr>
          <w:color w:val="000000"/>
        </w:rPr>
        <w:t>ty</w:t>
      </w:r>
      <w:r>
        <w:rPr>
          <w:color w:val="000000"/>
          <w:spacing w:val="-1"/>
        </w:rPr>
        <w:t xml:space="preserve"> </w:t>
      </w:r>
      <w:r>
        <w:rPr>
          <w:color w:val="000000"/>
        </w:rPr>
        <w:t>Regulations av</w:t>
      </w:r>
      <w:r>
        <w:rPr>
          <w:color w:val="000000"/>
          <w:spacing w:val="-1"/>
        </w:rPr>
        <w:t>a</w:t>
      </w:r>
      <w:r>
        <w:rPr>
          <w:color w:val="000000"/>
        </w:rPr>
        <w:t>ilable h</w:t>
      </w:r>
      <w:r>
        <w:rPr>
          <w:color w:val="000000"/>
          <w:spacing w:val="-1"/>
        </w:rPr>
        <w:t>e</w:t>
      </w:r>
      <w:r>
        <w:rPr>
          <w:color w:val="000000"/>
        </w:rPr>
        <w:t>re</w:t>
      </w:r>
      <w:r w:rsidR="00831770">
        <w:rPr>
          <w:color w:val="000000"/>
        </w:rPr>
        <w:t xml:space="preserve"> </w:t>
      </w:r>
      <w:hyperlink r:id="rId8" w:history="1">
        <w:r w:rsidR="00831770" w:rsidRPr="00060226">
          <w:rPr>
            <w:rStyle w:val="Hyperlink"/>
          </w:rPr>
          <w:t>University Regulations</w:t>
        </w:r>
      </w:hyperlink>
      <w:r w:rsidR="00831770">
        <w:rPr>
          <w:color w:val="000000"/>
        </w:rPr>
        <w:t xml:space="preserve"> </w:t>
      </w:r>
    </w:p>
    <w:p w14:paraId="048C8657" w14:textId="3020C8FD" w:rsidR="002D48B8" w:rsidRDefault="00831770" w:rsidP="009E45A5">
      <w:pPr>
        <w:widowControl w:val="0"/>
        <w:spacing w:line="360" w:lineRule="auto"/>
        <w:ind w:right="253"/>
      </w:pPr>
      <w:r>
        <w:rPr>
          <w:color w:val="000000"/>
          <w:spacing w:val="-1"/>
        </w:rPr>
        <w:t xml:space="preserve"> </w:t>
      </w:r>
      <w:bookmarkStart w:id="3" w:name="_Hlk140223183"/>
    </w:p>
    <w:p w14:paraId="1E0A71FA" w14:textId="77777777" w:rsidR="002D48B8" w:rsidRPr="007B7661" w:rsidRDefault="002D48B8" w:rsidP="009E45A5">
      <w:pPr>
        <w:pStyle w:val="Heading3"/>
        <w:spacing w:line="360" w:lineRule="auto"/>
      </w:pPr>
      <w:r w:rsidRPr="007B7661">
        <w:t>Qualification</w:t>
      </w:r>
    </w:p>
    <w:p w14:paraId="11C34A68" w14:textId="77777777" w:rsidR="002D48B8" w:rsidRDefault="002D48B8" w:rsidP="009E45A5">
      <w:pPr>
        <w:spacing w:line="360" w:lineRule="auto"/>
      </w:pPr>
    </w:p>
    <w:p w14:paraId="670A847A" w14:textId="4652C887" w:rsidR="002D48B8" w:rsidRDefault="002D48B8" w:rsidP="009E45A5">
      <w:pPr>
        <w:widowControl w:val="0"/>
        <w:spacing w:line="360" w:lineRule="auto"/>
        <w:ind w:right="253"/>
      </w:pPr>
      <w:r>
        <w:t xml:space="preserve">The qualification is the academic title conferred upon a student who has successfully completed a valid programme of study, for example, </w:t>
      </w:r>
      <w:r w:rsidR="00912128">
        <w:t xml:space="preserve">an undergraduate degree such as </w:t>
      </w:r>
      <w:r>
        <w:t xml:space="preserve">BA Criminology or </w:t>
      </w:r>
      <w:r w:rsidR="00912128">
        <w:t xml:space="preserve">a </w:t>
      </w:r>
      <w:r w:rsidR="00FB5266">
        <w:t>postgraduate</w:t>
      </w:r>
      <w:r w:rsidR="00912128">
        <w:t xml:space="preserve"> </w:t>
      </w:r>
      <w:r w:rsidR="00FB5266">
        <w:t xml:space="preserve">taught </w:t>
      </w:r>
      <w:r w:rsidR="00912128">
        <w:t xml:space="preserve">degree such as </w:t>
      </w:r>
      <w:r>
        <w:t>MSc Banking and Finance.</w:t>
      </w:r>
    </w:p>
    <w:p w14:paraId="3D689A71" w14:textId="77777777" w:rsidR="002D48B8" w:rsidRDefault="002D48B8" w:rsidP="009E45A5">
      <w:pPr>
        <w:widowControl w:val="0"/>
        <w:spacing w:line="360" w:lineRule="auto"/>
        <w:ind w:right="253"/>
      </w:pPr>
    </w:p>
    <w:p w14:paraId="1ED893CB" w14:textId="512F15BD" w:rsidR="002D48B8" w:rsidRDefault="002D48B8" w:rsidP="009E45A5">
      <w:pPr>
        <w:spacing w:line="360" w:lineRule="auto"/>
      </w:pPr>
      <w:r>
        <w:t xml:space="preserve">Qualifications are awarded at various levels requiring different amounts and levels of credit, for example, </w:t>
      </w:r>
      <w:r w:rsidR="00912128">
        <w:t xml:space="preserve">Undergraduate </w:t>
      </w:r>
      <w:r>
        <w:t>Degree with Honours</w:t>
      </w:r>
      <w:r w:rsidR="00FB5266">
        <w:t xml:space="preserve"> requires </w:t>
      </w:r>
      <w:r>
        <w:t xml:space="preserve">360 credits at Framework for Higher Education Qualifications (FHEQ0 level 4 or above (including at least 210 at FHEQ level 5 or above and 120 at FHEQ level 6 or above) and </w:t>
      </w:r>
      <w:r w:rsidR="00912128">
        <w:t xml:space="preserve">Postgraduate </w:t>
      </w:r>
      <w:r w:rsidR="00FB5266">
        <w:t xml:space="preserve">taught </w:t>
      </w:r>
      <w:r>
        <w:t>Master’s Degree</w:t>
      </w:r>
      <w:r w:rsidR="00FB5266">
        <w:t xml:space="preserve"> requires </w:t>
      </w:r>
      <w:r>
        <w:t xml:space="preserve">180 credits at FHEQ level 6 or above (including at least 150 at FHEQ level 7 or above. </w:t>
      </w:r>
    </w:p>
    <w:p w14:paraId="5FC89F49" w14:textId="77777777" w:rsidR="002D48B8" w:rsidRDefault="002D48B8" w:rsidP="009E45A5">
      <w:pPr>
        <w:widowControl w:val="0"/>
        <w:spacing w:line="360" w:lineRule="auto"/>
        <w:ind w:right="253"/>
        <w:rPr>
          <w:color w:val="0000FF"/>
          <w:u w:val="single"/>
        </w:rPr>
      </w:pPr>
    </w:p>
    <w:bookmarkEnd w:id="3"/>
    <w:p w14:paraId="2EEC903F" w14:textId="77777777" w:rsidR="007D7DE4" w:rsidRPr="007B7661" w:rsidRDefault="007D7DE4" w:rsidP="009E45A5">
      <w:pPr>
        <w:pStyle w:val="Heading3"/>
        <w:spacing w:line="360" w:lineRule="auto"/>
      </w:pPr>
      <w:r w:rsidRPr="007B7661">
        <w:t xml:space="preserve">Credit </w:t>
      </w:r>
    </w:p>
    <w:p w14:paraId="2F47C35F" w14:textId="77777777" w:rsidR="007D7DE4" w:rsidRDefault="007D7DE4" w:rsidP="009E45A5">
      <w:pPr>
        <w:widowControl w:val="0"/>
        <w:spacing w:line="360" w:lineRule="auto"/>
        <w:ind w:right="253"/>
      </w:pPr>
    </w:p>
    <w:p w14:paraId="77EC22E4" w14:textId="35181ED5" w:rsidR="007D7DE4" w:rsidRDefault="007D7DE4" w:rsidP="009E45A5">
      <w:pPr>
        <w:widowControl w:val="0"/>
        <w:spacing w:line="360" w:lineRule="auto"/>
        <w:ind w:right="253"/>
      </w:pPr>
      <w:r>
        <w:t xml:space="preserve">A </w:t>
      </w:r>
      <w:r w:rsidR="00326C5B">
        <w:t>qualification is made up of m</w:t>
      </w:r>
      <w:r>
        <w:t>odule</w:t>
      </w:r>
      <w:r w:rsidR="00326C5B">
        <w:t xml:space="preserve">s, </w:t>
      </w:r>
      <w:r>
        <w:t>self-contained, credit-rated and assessed unit of study. Modules normally run for an academic year of 24 learning weeks, but some are different in length.</w:t>
      </w:r>
    </w:p>
    <w:p w14:paraId="4562EE25" w14:textId="77777777" w:rsidR="007D7DE4" w:rsidRDefault="007D7DE4" w:rsidP="009E45A5">
      <w:pPr>
        <w:widowControl w:val="0"/>
        <w:spacing w:line="360" w:lineRule="auto"/>
        <w:ind w:right="253"/>
      </w:pPr>
    </w:p>
    <w:p w14:paraId="401EC801" w14:textId="42CD5C85" w:rsidR="007D7DE4" w:rsidRDefault="007D7DE4" w:rsidP="009E45A5">
      <w:pPr>
        <w:spacing w:line="360" w:lineRule="auto"/>
      </w:pPr>
      <w:r>
        <w:t>Each module carries a credit rating, with most modules rated at</w:t>
      </w:r>
      <w:r w:rsidR="00326C5B">
        <w:t xml:space="preserve"> </w:t>
      </w:r>
      <w:r>
        <w:t>30 credits. Some modules are rated at 15, 20, 40, or 60 credits. The number of credits awarded to a student follow</w:t>
      </w:r>
      <w:r w:rsidR="00AD6768">
        <w:t xml:space="preserve">s </w:t>
      </w:r>
      <w:r>
        <w:t>an evaluation of learning, assigned to a particular qualification.</w:t>
      </w:r>
    </w:p>
    <w:p w14:paraId="21404D9B" w14:textId="77777777" w:rsidR="00AD6768" w:rsidRDefault="00AD6768" w:rsidP="009E45A5">
      <w:pPr>
        <w:spacing w:line="360" w:lineRule="auto"/>
      </w:pPr>
    </w:p>
    <w:p w14:paraId="07369B52" w14:textId="77A8AE15" w:rsidR="00A34DE3" w:rsidRDefault="00992B92" w:rsidP="009E45A5">
      <w:pPr>
        <w:widowControl w:val="0"/>
        <w:spacing w:line="360" w:lineRule="auto"/>
        <w:ind w:right="583"/>
      </w:pPr>
      <w:r w:rsidRPr="00A34DE3">
        <w:t xml:space="preserve">The </w:t>
      </w:r>
      <w:r w:rsidR="00C34721" w:rsidRPr="00A34DE3">
        <w:t>number of credits required to graduate</w:t>
      </w:r>
      <w:r w:rsidR="00165D42" w:rsidRPr="00A34DE3">
        <w:t xml:space="preserve"> </w:t>
      </w:r>
      <w:r w:rsidR="00A34DE3">
        <w:t>with an</w:t>
      </w:r>
      <w:r w:rsidR="00193DAE" w:rsidRPr="00A34DE3">
        <w:t xml:space="preserve"> </w:t>
      </w:r>
      <w:r w:rsidR="000F4115" w:rsidRPr="00A34DE3">
        <w:t>U</w:t>
      </w:r>
      <w:r w:rsidRPr="00A34DE3">
        <w:t xml:space="preserve">ndergraduate Degree with honours programme is </w:t>
      </w:r>
      <w:r w:rsidR="00C34721" w:rsidRPr="00A34DE3">
        <w:t>360 credits at Framework for Higher Education Qualifications (FHEQ</w:t>
      </w:r>
      <w:r w:rsidR="00C236C8">
        <w:t>0</w:t>
      </w:r>
      <w:r w:rsidR="00AD3443">
        <w:t xml:space="preserve"> </w:t>
      </w:r>
      <w:r w:rsidR="00C34721" w:rsidRPr="00A34DE3">
        <w:t>level 4 or above (including at least 210 at FHEQ level 5 or above and 120 at FHEQ level 6 or above)</w:t>
      </w:r>
      <w:r w:rsidRPr="00A34DE3">
        <w:t xml:space="preserve">. </w:t>
      </w:r>
    </w:p>
    <w:p w14:paraId="476F453B" w14:textId="77777777" w:rsidR="00A34DE3" w:rsidRDefault="00A34DE3" w:rsidP="009E45A5">
      <w:pPr>
        <w:widowControl w:val="0"/>
        <w:spacing w:line="360" w:lineRule="auto"/>
        <w:ind w:right="583"/>
      </w:pPr>
    </w:p>
    <w:p w14:paraId="20A3BCF8" w14:textId="3A3657A8" w:rsidR="00992B92" w:rsidRDefault="00992B92" w:rsidP="009E45A5">
      <w:pPr>
        <w:widowControl w:val="0"/>
        <w:spacing w:line="360" w:lineRule="auto"/>
        <w:ind w:right="583"/>
      </w:pPr>
      <w:r w:rsidRPr="00A34DE3">
        <w:t xml:space="preserve">A </w:t>
      </w:r>
      <w:r w:rsidR="00193DAE" w:rsidRPr="00A34DE3">
        <w:t xml:space="preserve">full-time </w:t>
      </w:r>
      <w:r w:rsidRPr="00A34DE3">
        <w:t xml:space="preserve">student </w:t>
      </w:r>
      <w:r w:rsidR="00193DAE" w:rsidRPr="00A34DE3">
        <w:t xml:space="preserve">studying an </w:t>
      </w:r>
      <w:r w:rsidR="00A34DE3" w:rsidRPr="00A34DE3">
        <w:t>Undergraduate</w:t>
      </w:r>
      <w:r w:rsidR="00193DAE" w:rsidRPr="00A34DE3">
        <w:t xml:space="preserve"> Degree </w:t>
      </w:r>
      <w:r w:rsidRPr="00A34DE3">
        <w:t>will normally take 120 credits during the academic year (24 learning weeks)</w:t>
      </w:r>
      <w:r w:rsidR="00A34DE3">
        <w:t>,</w:t>
      </w:r>
      <w:r w:rsidR="00165D42" w:rsidRPr="00A34DE3">
        <w:t xml:space="preserve"> for </w:t>
      </w:r>
      <w:r w:rsidR="00193DAE" w:rsidRPr="00A34DE3">
        <w:t>3</w:t>
      </w:r>
      <w:r w:rsidR="00165D42" w:rsidRPr="00A34DE3">
        <w:t xml:space="preserve"> academic years</w:t>
      </w:r>
      <w:r w:rsidRPr="00A34DE3">
        <w:t>. Exceptionally, a student may take 150 credits in an academic year, with permission of the Deputy Dean or nominee.</w:t>
      </w:r>
    </w:p>
    <w:p w14:paraId="6FC4B851" w14:textId="77777777" w:rsidR="00CB1309" w:rsidRDefault="00CB1309" w:rsidP="009E45A5">
      <w:pPr>
        <w:widowControl w:val="0"/>
        <w:spacing w:line="360" w:lineRule="auto"/>
        <w:ind w:right="583"/>
      </w:pPr>
    </w:p>
    <w:p w14:paraId="4E9E0919" w14:textId="43D226C4" w:rsidR="007B7661" w:rsidRDefault="00165D42" w:rsidP="009E45A5">
      <w:pPr>
        <w:spacing w:line="360" w:lineRule="auto"/>
      </w:pPr>
      <w:r w:rsidRPr="00AD3443">
        <w:t xml:space="preserve">The number of credits required to graduate </w:t>
      </w:r>
      <w:r w:rsidR="00AD3443">
        <w:t>with a P</w:t>
      </w:r>
      <w:r w:rsidR="000F4115" w:rsidRPr="00AD3443">
        <w:t>ostgraduate</w:t>
      </w:r>
      <w:r w:rsidR="00AD3443">
        <w:t xml:space="preserve"> taught </w:t>
      </w:r>
      <w:r w:rsidR="000F4115" w:rsidRPr="00AD3443">
        <w:t xml:space="preserve">Master’s </w:t>
      </w:r>
      <w:r w:rsidRPr="00AD3443">
        <w:t xml:space="preserve">Degree </w:t>
      </w:r>
      <w:r w:rsidR="000F4115" w:rsidRPr="00AD3443">
        <w:t xml:space="preserve">is 180 credits at </w:t>
      </w:r>
      <w:r w:rsidR="00AD3443" w:rsidRPr="00A34DE3">
        <w:t xml:space="preserve">Framework for Higher Education Qualifications </w:t>
      </w:r>
      <w:r w:rsidR="00AD3443">
        <w:t>(</w:t>
      </w:r>
      <w:r w:rsidR="000F4115" w:rsidRPr="00AD3443">
        <w:t>FHEQ</w:t>
      </w:r>
      <w:r w:rsidR="00C236C8">
        <w:t>0</w:t>
      </w:r>
      <w:r w:rsidR="000F4115" w:rsidRPr="00AD3443">
        <w:t xml:space="preserve"> level 6 or above (including at least 150 at FHEQ level 7 or above</w:t>
      </w:r>
      <w:r w:rsidR="007B7661">
        <w:t>)</w:t>
      </w:r>
      <w:r w:rsidR="000F4115" w:rsidRPr="00AD3443">
        <w:t>.</w:t>
      </w:r>
      <w:r w:rsidR="00193DAE" w:rsidRPr="00AD3443">
        <w:t xml:space="preserve"> </w:t>
      </w:r>
    </w:p>
    <w:p w14:paraId="02FD69DF" w14:textId="77777777" w:rsidR="007B7661" w:rsidRDefault="007B7661" w:rsidP="009E45A5">
      <w:pPr>
        <w:spacing w:line="360" w:lineRule="auto"/>
      </w:pPr>
    </w:p>
    <w:p w14:paraId="00258F79" w14:textId="286B9963" w:rsidR="00193DAE" w:rsidRDefault="00193DAE" w:rsidP="009E45A5">
      <w:pPr>
        <w:spacing w:line="360" w:lineRule="auto"/>
      </w:pPr>
      <w:r w:rsidRPr="00AD3443">
        <w:t>A full-time student studying a</w:t>
      </w:r>
      <w:r w:rsidR="000347EB">
        <w:t xml:space="preserve"> Postgraduate taught</w:t>
      </w:r>
      <w:r w:rsidRPr="00AD3443">
        <w:t xml:space="preserve"> </w:t>
      </w:r>
      <w:r w:rsidR="00CB1309" w:rsidRPr="00AD3443">
        <w:t>Master</w:t>
      </w:r>
      <w:r w:rsidR="00CB1309">
        <w:t>’s</w:t>
      </w:r>
      <w:r w:rsidRPr="00AD3443">
        <w:t xml:space="preserve"> </w:t>
      </w:r>
      <w:r w:rsidR="007B7661">
        <w:t>D</w:t>
      </w:r>
      <w:r w:rsidRPr="00AD3443">
        <w:t xml:space="preserve">egree will normally take 120 credits during the academic year (24 learning weeks), followed by a </w:t>
      </w:r>
      <w:r w:rsidR="007B7661" w:rsidRPr="00AD3443">
        <w:t>60-credit</w:t>
      </w:r>
      <w:r w:rsidRPr="00AD3443">
        <w:t xml:space="preserve"> dissertation.</w:t>
      </w:r>
    </w:p>
    <w:p w14:paraId="4B70718D" w14:textId="77777777" w:rsidR="00C34721" w:rsidRDefault="00C34721" w:rsidP="009E45A5">
      <w:pPr>
        <w:widowControl w:val="0"/>
        <w:spacing w:line="360" w:lineRule="auto"/>
        <w:ind w:right="583"/>
      </w:pPr>
    </w:p>
    <w:p w14:paraId="51530996" w14:textId="0B7C93DA" w:rsidR="00C23EA8" w:rsidRPr="007B7661" w:rsidRDefault="00C23EA8" w:rsidP="009E45A5">
      <w:pPr>
        <w:pStyle w:val="Heading3"/>
        <w:spacing w:line="360" w:lineRule="auto"/>
      </w:pPr>
      <w:r w:rsidRPr="007B7661">
        <w:t xml:space="preserve">Grading scheme </w:t>
      </w:r>
    </w:p>
    <w:p w14:paraId="15BF5239" w14:textId="77777777" w:rsidR="00C23EA8" w:rsidRDefault="00C23EA8" w:rsidP="009E45A5">
      <w:pPr>
        <w:widowControl w:val="0"/>
        <w:spacing w:line="360" w:lineRule="auto"/>
        <w:ind w:right="253"/>
      </w:pPr>
    </w:p>
    <w:p w14:paraId="06E66B8B" w14:textId="7C656EDB" w:rsidR="00C23EA8" w:rsidRDefault="00C23EA8" w:rsidP="009E45A5">
      <w:pPr>
        <w:widowControl w:val="0"/>
        <w:spacing w:line="360" w:lineRule="auto"/>
        <w:ind w:right="253"/>
      </w:pPr>
      <w:r>
        <w:t xml:space="preserve">A student’s performance in a module will be given an overall grade and/or code </w:t>
      </w:r>
      <w:r w:rsidR="007B7661">
        <w:t>using</w:t>
      </w:r>
      <w:r>
        <w:t xml:space="preserve"> </w:t>
      </w:r>
      <w:r w:rsidR="007B7661">
        <w:t xml:space="preserve">i. </w:t>
      </w:r>
      <w:r>
        <w:t xml:space="preserve">pass grades (1 to 16) on the 20-point grading scale; or ii. pass (grade Y) – this method of grading to be used particularly for Level 3 and FHEQ level 4 </w:t>
      </w:r>
      <w:r w:rsidR="007B7661">
        <w:t>modules:</w:t>
      </w:r>
      <w:r>
        <w:t xml:space="preserve"> or iii. the fail grades (17*, 18*, 19*, 20*, X, F) * </w:t>
      </w:r>
    </w:p>
    <w:p w14:paraId="147F898C" w14:textId="77777777" w:rsidR="00B116F1" w:rsidRDefault="00B116F1" w:rsidP="009E45A5">
      <w:pPr>
        <w:widowControl w:val="0"/>
        <w:spacing w:line="360" w:lineRule="auto"/>
        <w:ind w:right="253"/>
        <w:rPr>
          <w:color w:val="000000"/>
        </w:rPr>
      </w:pPr>
    </w:p>
    <w:p w14:paraId="07965FC2" w14:textId="4B9B00EE" w:rsidR="006268BB" w:rsidRDefault="006268BB" w:rsidP="009E45A5">
      <w:pPr>
        <w:widowControl w:val="0"/>
        <w:spacing w:line="360" w:lineRule="auto"/>
        <w:ind w:right="253"/>
        <w:rPr>
          <w:color w:val="000000"/>
        </w:rPr>
      </w:pPr>
      <w:r w:rsidRPr="00B116F1">
        <w:rPr>
          <w:color w:val="000000"/>
        </w:rPr>
        <w:t>Students must achie</w:t>
      </w:r>
      <w:r w:rsidRPr="00B116F1">
        <w:rPr>
          <w:color w:val="000000"/>
          <w:spacing w:val="-1"/>
        </w:rPr>
        <w:t>v</w:t>
      </w:r>
      <w:r w:rsidRPr="00B116F1">
        <w:rPr>
          <w:color w:val="000000"/>
        </w:rPr>
        <w:t>e</w:t>
      </w:r>
      <w:r w:rsidRPr="00B116F1">
        <w:rPr>
          <w:color w:val="000000"/>
          <w:spacing w:val="-1"/>
        </w:rPr>
        <w:t xml:space="preserve"> </w:t>
      </w:r>
      <w:r w:rsidRPr="00B116F1">
        <w:rPr>
          <w:color w:val="000000"/>
        </w:rPr>
        <w:t>a minimum of a g</w:t>
      </w:r>
      <w:r w:rsidRPr="00B116F1">
        <w:rPr>
          <w:color w:val="000000"/>
          <w:spacing w:val="-1"/>
        </w:rPr>
        <w:t>ra</w:t>
      </w:r>
      <w:r w:rsidRPr="00B116F1">
        <w:rPr>
          <w:color w:val="000000"/>
        </w:rPr>
        <w:t xml:space="preserve">de of 16, in each module, </w:t>
      </w:r>
      <w:r w:rsidRPr="00B116F1">
        <w:rPr>
          <w:color w:val="000000"/>
          <w:spacing w:val="-1"/>
        </w:rPr>
        <w:t>i</w:t>
      </w:r>
      <w:r w:rsidRPr="00B116F1">
        <w:rPr>
          <w:color w:val="000000"/>
        </w:rPr>
        <w:t>n order</w:t>
      </w:r>
      <w:r w:rsidRPr="00B116F1">
        <w:rPr>
          <w:color w:val="000000"/>
          <w:spacing w:val="-1"/>
        </w:rPr>
        <w:t xml:space="preserve"> </w:t>
      </w:r>
      <w:r w:rsidRPr="00B116F1">
        <w:rPr>
          <w:color w:val="000000"/>
        </w:rPr>
        <w:t>to pass a module.</w:t>
      </w:r>
    </w:p>
    <w:p w14:paraId="17E3573C" w14:textId="77777777" w:rsidR="006268BB" w:rsidRDefault="006268BB" w:rsidP="009E45A5">
      <w:pPr>
        <w:widowControl w:val="0"/>
        <w:spacing w:line="360" w:lineRule="auto"/>
        <w:ind w:right="253"/>
      </w:pPr>
    </w:p>
    <w:p w14:paraId="5B42AFFA" w14:textId="632C6231" w:rsidR="002D48B8" w:rsidRDefault="00C23EA8" w:rsidP="009E45A5">
      <w:pPr>
        <w:widowControl w:val="0"/>
        <w:spacing w:line="360" w:lineRule="auto"/>
        <w:ind w:right="253"/>
      </w:pPr>
      <w:r>
        <w:t xml:space="preserve">Following </w:t>
      </w:r>
      <w:r w:rsidR="00B116F1">
        <w:t xml:space="preserve">the </w:t>
      </w:r>
      <w:r>
        <w:t>failure of a module at the first attempt, one reassessment attempt is permitted at the next available opportunity.</w:t>
      </w:r>
    </w:p>
    <w:p w14:paraId="727AB45E" w14:textId="77777777" w:rsidR="00617658" w:rsidRPr="00617658" w:rsidRDefault="00617658" w:rsidP="00617658">
      <w:bookmarkStart w:id="4" w:name="_Hlk130565180"/>
      <w:bookmarkStart w:id="5" w:name="_page_14_0"/>
      <w:bookmarkEnd w:id="1"/>
    </w:p>
    <w:p w14:paraId="75AF7F1A" w14:textId="77777777" w:rsidR="00F01797" w:rsidRDefault="00F01797" w:rsidP="009E45A5">
      <w:pPr>
        <w:pStyle w:val="Heading2"/>
        <w:spacing w:line="360" w:lineRule="auto"/>
        <w:rPr>
          <w:b/>
          <w:bCs/>
        </w:rPr>
      </w:pPr>
    </w:p>
    <w:p w14:paraId="5A173C65" w14:textId="7FBFA1CF" w:rsidR="00F32CFA" w:rsidRPr="00CB1309" w:rsidRDefault="00E85A2B" w:rsidP="009E45A5">
      <w:pPr>
        <w:pStyle w:val="Heading2"/>
        <w:spacing w:line="360" w:lineRule="auto"/>
        <w:rPr>
          <w:b/>
          <w:bCs/>
        </w:rPr>
      </w:pPr>
      <w:r w:rsidRPr="00CB1309">
        <w:rPr>
          <w:b/>
          <w:bCs/>
        </w:rPr>
        <w:t>Volume and length of study</w:t>
      </w:r>
    </w:p>
    <w:p w14:paraId="62C81056" w14:textId="77777777" w:rsidR="00B116F1" w:rsidRDefault="00B116F1" w:rsidP="009E45A5">
      <w:pPr>
        <w:spacing w:line="360" w:lineRule="auto"/>
        <w:rPr>
          <w:rFonts w:ascii="Calibri Light" w:eastAsia="Calibri Light" w:hAnsi="Calibri Light" w:cs="Calibri Light"/>
          <w:sz w:val="24"/>
          <w:szCs w:val="24"/>
        </w:rPr>
      </w:pPr>
    </w:p>
    <w:p w14:paraId="2E3E7B37" w14:textId="77777777" w:rsidR="00C1359F" w:rsidRDefault="00C1359F" w:rsidP="009E45A5">
      <w:pPr>
        <w:pStyle w:val="Heading3"/>
        <w:spacing w:line="360" w:lineRule="auto"/>
      </w:pPr>
      <w:r>
        <w:t xml:space="preserve">Academic Year </w:t>
      </w:r>
    </w:p>
    <w:p w14:paraId="2E09BD88" w14:textId="77777777" w:rsidR="00C1359F" w:rsidRDefault="00C1359F" w:rsidP="009E45A5">
      <w:pPr>
        <w:spacing w:line="360" w:lineRule="auto"/>
      </w:pPr>
    </w:p>
    <w:p w14:paraId="46B8C7FF" w14:textId="2601D0B5" w:rsidR="00C1359F" w:rsidRPr="00C7436B" w:rsidRDefault="00C1359F" w:rsidP="009E45A5">
      <w:pPr>
        <w:spacing w:line="360" w:lineRule="auto"/>
      </w:pPr>
      <w:r w:rsidRPr="00C7436B">
        <w:t xml:space="preserve">The </w:t>
      </w:r>
      <w:r w:rsidR="00FB6963">
        <w:t>A</w:t>
      </w:r>
      <w:r w:rsidRPr="00C7436B">
        <w:t xml:space="preserve">cademic </w:t>
      </w:r>
      <w:r w:rsidR="00FB6963">
        <w:t>Y</w:t>
      </w:r>
      <w:r w:rsidRPr="00C7436B">
        <w:t xml:space="preserve">ear is divided into three main terms each of 12 learning weeks: the autumn term (October to December), the winter term (January to April) and the spring term (April to July). The remaining weeks from July to September comprise the summer term during which teaching and learning activities may be scheduled for some programmes. </w:t>
      </w:r>
    </w:p>
    <w:p w14:paraId="3D418AA8" w14:textId="77777777" w:rsidR="00C1359F" w:rsidRPr="00C7436B" w:rsidRDefault="00C1359F" w:rsidP="009E45A5">
      <w:pPr>
        <w:spacing w:line="360" w:lineRule="auto"/>
      </w:pPr>
    </w:p>
    <w:p w14:paraId="39DD6751" w14:textId="77777777" w:rsidR="00C1359F" w:rsidRPr="00C7436B" w:rsidRDefault="00C1359F" w:rsidP="009E45A5">
      <w:pPr>
        <w:spacing w:line="360" w:lineRule="auto"/>
      </w:pPr>
      <w:r w:rsidRPr="00C7436B">
        <w:t xml:space="preserve">Students starting in September/October study over 24 learning weeks in the autumn and winter terms, followed by end of year exams where appropriate. </w:t>
      </w:r>
    </w:p>
    <w:p w14:paraId="0CE693F3" w14:textId="77777777" w:rsidR="00C1359F" w:rsidRPr="00C7436B" w:rsidRDefault="00C1359F" w:rsidP="009E45A5">
      <w:pPr>
        <w:spacing w:line="360" w:lineRule="auto"/>
      </w:pPr>
    </w:p>
    <w:p w14:paraId="7DD1548E" w14:textId="77777777" w:rsidR="00C1359F" w:rsidRPr="00C7436B" w:rsidRDefault="00C1359F" w:rsidP="009E45A5">
      <w:pPr>
        <w:spacing w:line="360" w:lineRule="auto"/>
      </w:pPr>
      <w:r w:rsidRPr="00C7436B">
        <w:t xml:space="preserve">Students starting in January study their first year over 24 learning weeks in the winter and spring terms followed by end of year exams where appropriate. </w:t>
      </w:r>
    </w:p>
    <w:p w14:paraId="4CF14807" w14:textId="77777777" w:rsidR="00C1359F" w:rsidRPr="00C7436B" w:rsidRDefault="00C1359F" w:rsidP="009E45A5">
      <w:pPr>
        <w:spacing w:line="360" w:lineRule="auto"/>
      </w:pPr>
    </w:p>
    <w:p w14:paraId="62A5CC63" w14:textId="77777777" w:rsidR="00C1359F" w:rsidRPr="00C7436B" w:rsidRDefault="00C1359F" w:rsidP="009E45A5">
      <w:pPr>
        <w:spacing w:line="360" w:lineRule="auto"/>
      </w:pPr>
      <w:r w:rsidRPr="00C7436B">
        <w:t xml:space="preserve">January start students who successfully complete the first year, progress to year 2 in October and then follow the October start pattern. </w:t>
      </w:r>
    </w:p>
    <w:p w14:paraId="4591B87E" w14:textId="77777777" w:rsidR="00C1359F" w:rsidRPr="00C7436B" w:rsidRDefault="00C1359F" w:rsidP="009E45A5">
      <w:pPr>
        <w:spacing w:line="360" w:lineRule="auto"/>
      </w:pPr>
    </w:p>
    <w:p w14:paraId="0D9ED519" w14:textId="2624C46F" w:rsidR="00C1359F" w:rsidRDefault="00C1359F" w:rsidP="009E45A5">
      <w:pPr>
        <w:spacing w:line="360" w:lineRule="auto"/>
      </w:pPr>
      <w:r w:rsidRPr="00C7436B">
        <w:t xml:space="preserve">Re-assessment and deferred assessment normally </w:t>
      </w:r>
      <w:r w:rsidR="00E001EE" w:rsidRPr="00C7436B">
        <w:t>take</w:t>
      </w:r>
      <w:r w:rsidRPr="00C7436B">
        <w:t xml:space="preserve"> place either in July or in late August for September/October starters, and in late August for January starters.</w:t>
      </w:r>
    </w:p>
    <w:p w14:paraId="772D3E32" w14:textId="77777777" w:rsidR="00115826" w:rsidRDefault="00115826" w:rsidP="009E45A5">
      <w:pPr>
        <w:spacing w:line="360" w:lineRule="auto"/>
      </w:pPr>
    </w:p>
    <w:p w14:paraId="2E06333B" w14:textId="19BE5E5C" w:rsidR="00C1359F" w:rsidRDefault="007E0624" w:rsidP="009E45A5">
      <w:pPr>
        <w:pStyle w:val="Heading3"/>
        <w:spacing w:line="360" w:lineRule="auto"/>
      </w:pPr>
      <w:r>
        <w:t xml:space="preserve">Module </w:t>
      </w:r>
      <w:r w:rsidR="00C1359F">
        <w:t xml:space="preserve">Registration </w:t>
      </w:r>
      <w:r w:rsidR="00EC315A">
        <w:t>(</w:t>
      </w:r>
      <w:r>
        <w:t>Credit)</w:t>
      </w:r>
    </w:p>
    <w:p w14:paraId="44DEA853" w14:textId="33CAE6AF" w:rsidR="00F32CFA" w:rsidRDefault="00F32CFA" w:rsidP="009E45A5">
      <w:pPr>
        <w:spacing w:after="18" w:line="360" w:lineRule="auto"/>
        <w:rPr>
          <w:rFonts w:ascii="Calibri Light" w:eastAsia="Calibri Light" w:hAnsi="Calibri Light" w:cs="Calibri Light"/>
          <w:sz w:val="18"/>
          <w:szCs w:val="18"/>
        </w:rPr>
      </w:pPr>
    </w:p>
    <w:p w14:paraId="2CEC61CD" w14:textId="75926ACD" w:rsidR="00F32CFA" w:rsidRDefault="00E85A2B" w:rsidP="009E45A5">
      <w:pPr>
        <w:widowControl w:val="0"/>
        <w:spacing w:line="360" w:lineRule="auto"/>
        <w:ind w:right="372"/>
        <w:rPr>
          <w:color w:val="000000"/>
        </w:rPr>
      </w:pPr>
      <w:r>
        <w:rPr>
          <w:color w:val="000000"/>
        </w:rPr>
        <w:t xml:space="preserve">Students </w:t>
      </w:r>
      <w:r>
        <w:rPr>
          <w:color w:val="000000"/>
          <w:spacing w:val="-1"/>
        </w:rPr>
        <w:t>m</w:t>
      </w:r>
      <w:r>
        <w:rPr>
          <w:color w:val="000000"/>
        </w:rPr>
        <w:t>ust be r</w:t>
      </w:r>
      <w:r>
        <w:rPr>
          <w:color w:val="000000"/>
          <w:spacing w:val="-1"/>
        </w:rPr>
        <w:t>eg</w:t>
      </w:r>
      <w:r>
        <w:rPr>
          <w:color w:val="000000"/>
        </w:rPr>
        <w:t>ister</w:t>
      </w:r>
      <w:r>
        <w:rPr>
          <w:color w:val="000000"/>
          <w:spacing w:val="-1"/>
        </w:rPr>
        <w:t>ed</w:t>
      </w:r>
      <w:r>
        <w:rPr>
          <w:color w:val="000000"/>
        </w:rPr>
        <w:t xml:space="preserve"> for a minimum of half the</w:t>
      </w:r>
      <w:r>
        <w:rPr>
          <w:color w:val="000000"/>
          <w:spacing w:val="-2"/>
        </w:rPr>
        <w:t xml:space="preserve"> </w:t>
      </w:r>
      <w:r>
        <w:rPr>
          <w:color w:val="000000"/>
        </w:rPr>
        <w:t>full-ti</w:t>
      </w:r>
      <w:r>
        <w:rPr>
          <w:color w:val="000000"/>
          <w:spacing w:val="-1"/>
        </w:rPr>
        <w:t>m</w:t>
      </w:r>
      <w:r>
        <w:rPr>
          <w:color w:val="000000"/>
        </w:rPr>
        <w:t xml:space="preserve">e hours for a </w:t>
      </w:r>
      <w:r>
        <w:rPr>
          <w:color w:val="000000"/>
          <w:spacing w:val="-1"/>
        </w:rPr>
        <w:t>p</w:t>
      </w:r>
      <w:r>
        <w:rPr>
          <w:color w:val="000000"/>
        </w:rPr>
        <w:t>arti</w:t>
      </w:r>
      <w:r>
        <w:rPr>
          <w:color w:val="000000"/>
          <w:spacing w:val="-1"/>
        </w:rPr>
        <w:t>c</w:t>
      </w:r>
      <w:r>
        <w:rPr>
          <w:color w:val="000000"/>
        </w:rPr>
        <w:t xml:space="preserve">ular </w:t>
      </w:r>
      <w:r>
        <w:rPr>
          <w:color w:val="000000"/>
          <w:spacing w:val="-1"/>
        </w:rPr>
        <w:t>p</w:t>
      </w:r>
      <w:r>
        <w:rPr>
          <w:color w:val="000000"/>
        </w:rPr>
        <w:t>rogr</w:t>
      </w:r>
      <w:r>
        <w:rPr>
          <w:color w:val="000000"/>
          <w:spacing w:val="-1"/>
        </w:rPr>
        <w:t>a</w:t>
      </w:r>
      <w:r>
        <w:rPr>
          <w:color w:val="000000"/>
        </w:rPr>
        <w:t xml:space="preserve">mme. In order to </w:t>
      </w:r>
      <w:r>
        <w:rPr>
          <w:color w:val="000000"/>
          <w:spacing w:val="-1"/>
        </w:rPr>
        <w:t>m</w:t>
      </w:r>
      <w:r>
        <w:rPr>
          <w:color w:val="000000"/>
        </w:rPr>
        <w:t xml:space="preserve">eet the </w:t>
      </w:r>
      <w:r w:rsidR="00C236C8">
        <w:rPr>
          <w:color w:val="000000"/>
          <w:spacing w:val="-1"/>
        </w:rPr>
        <w:t>Volume and length of study</w:t>
      </w:r>
      <w:r>
        <w:rPr>
          <w:color w:val="000000"/>
          <w:spacing w:val="-1"/>
        </w:rPr>
        <w:t xml:space="preserve"> </w:t>
      </w:r>
      <w:r>
        <w:rPr>
          <w:color w:val="000000"/>
        </w:rPr>
        <w:t>st</w:t>
      </w:r>
      <w:r>
        <w:rPr>
          <w:color w:val="000000"/>
          <w:spacing w:val="-1"/>
        </w:rPr>
        <w:t>a</w:t>
      </w:r>
      <w:r>
        <w:rPr>
          <w:color w:val="000000"/>
        </w:rPr>
        <w:t xml:space="preserve">ndard, students </w:t>
      </w:r>
      <w:r>
        <w:rPr>
          <w:color w:val="000000"/>
          <w:spacing w:val="-1"/>
        </w:rPr>
        <w:t>m</w:t>
      </w:r>
      <w:r>
        <w:rPr>
          <w:color w:val="000000"/>
        </w:rPr>
        <w:t>ust</w:t>
      </w:r>
      <w:r>
        <w:rPr>
          <w:color w:val="000000"/>
          <w:spacing w:val="-1"/>
        </w:rPr>
        <w:t xml:space="preserve"> </w:t>
      </w:r>
      <w:r>
        <w:rPr>
          <w:color w:val="000000"/>
        </w:rPr>
        <w:t>c</w:t>
      </w:r>
      <w:r>
        <w:rPr>
          <w:color w:val="000000"/>
          <w:spacing w:val="-1"/>
        </w:rPr>
        <w:t>o</w:t>
      </w:r>
      <w:r>
        <w:rPr>
          <w:color w:val="000000"/>
        </w:rPr>
        <w:t xml:space="preserve">nduct </w:t>
      </w:r>
      <w:r>
        <w:rPr>
          <w:color w:val="000000"/>
          <w:spacing w:val="-1"/>
        </w:rPr>
        <w:t>re</w:t>
      </w:r>
      <w:r>
        <w:rPr>
          <w:color w:val="000000"/>
        </w:rPr>
        <w:t>s</w:t>
      </w:r>
      <w:r>
        <w:rPr>
          <w:color w:val="000000"/>
          <w:spacing w:val="-1"/>
        </w:rPr>
        <w:t>e</w:t>
      </w:r>
      <w:r>
        <w:rPr>
          <w:color w:val="000000"/>
        </w:rPr>
        <w:t xml:space="preserve">arch </w:t>
      </w:r>
      <w:r>
        <w:rPr>
          <w:color w:val="000000"/>
          <w:spacing w:val="-1"/>
        </w:rPr>
        <w:t>a</w:t>
      </w:r>
      <w:r>
        <w:rPr>
          <w:color w:val="000000"/>
        </w:rPr>
        <w:t>nd co</w:t>
      </w:r>
      <w:r>
        <w:rPr>
          <w:color w:val="000000"/>
          <w:spacing w:val="-1"/>
        </w:rPr>
        <w:t>m</w:t>
      </w:r>
      <w:r>
        <w:rPr>
          <w:color w:val="000000"/>
        </w:rPr>
        <w:t xml:space="preserve">plete </w:t>
      </w:r>
      <w:r>
        <w:rPr>
          <w:color w:val="000000"/>
          <w:spacing w:val="-1"/>
        </w:rPr>
        <w:t>a</w:t>
      </w:r>
      <w:r>
        <w:rPr>
          <w:color w:val="000000"/>
        </w:rPr>
        <w:t>nd pass exa</w:t>
      </w:r>
      <w:r>
        <w:rPr>
          <w:color w:val="000000"/>
          <w:spacing w:val="-1"/>
        </w:rPr>
        <w:t>m</w:t>
      </w:r>
      <w:r>
        <w:rPr>
          <w:color w:val="000000"/>
        </w:rPr>
        <w:t>s and c</w:t>
      </w:r>
      <w:r>
        <w:rPr>
          <w:color w:val="000000"/>
          <w:spacing w:val="-1"/>
        </w:rPr>
        <w:t>o</w:t>
      </w:r>
      <w:r>
        <w:rPr>
          <w:color w:val="000000"/>
        </w:rPr>
        <w:t xml:space="preserve">ursework </w:t>
      </w:r>
      <w:r>
        <w:rPr>
          <w:color w:val="000000"/>
          <w:spacing w:val="-1"/>
        </w:rPr>
        <w:t>a</w:t>
      </w:r>
      <w:r>
        <w:rPr>
          <w:color w:val="000000"/>
        </w:rPr>
        <w:t>s de</w:t>
      </w:r>
      <w:r>
        <w:rPr>
          <w:color w:val="000000"/>
          <w:spacing w:val="-1"/>
        </w:rPr>
        <w:t>t</w:t>
      </w:r>
      <w:r>
        <w:rPr>
          <w:color w:val="000000"/>
        </w:rPr>
        <w:t>ailed in Sect</w:t>
      </w:r>
      <w:r>
        <w:rPr>
          <w:color w:val="000000"/>
          <w:spacing w:val="-1"/>
        </w:rPr>
        <w:t>i</w:t>
      </w:r>
      <w:r>
        <w:rPr>
          <w:color w:val="000000"/>
        </w:rPr>
        <w:t>ons A</w:t>
      </w:r>
      <w:r>
        <w:rPr>
          <w:color w:val="000000"/>
          <w:spacing w:val="-1"/>
        </w:rPr>
        <w:t xml:space="preserve"> </w:t>
      </w:r>
      <w:r>
        <w:rPr>
          <w:color w:val="000000"/>
        </w:rPr>
        <w:t xml:space="preserve">to E of the </w:t>
      </w:r>
      <w:r>
        <w:rPr>
          <w:color w:val="000000"/>
          <w:spacing w:val="-1"/>
        </w:rPr>
        <w:t>U</w:t>
      </w:r>
      <w:r>
        <w:rPr>
          <w:color w:val="000000"/>
        </w:rPr>
        <w:t>niv</w:t>
      </w:r>
      <w:r>
        <w:rPr>
          <w:color w:val="000000"/>
          <w:spacing w:val="-1"/>
        </w:rPr>
        <w:t>ersity</w:t>
      </w:r>
      <w:r>
        <w:rPr>
          <w:color w:val="000000"/>
        </w:rPr>
        <w:t xml:space="preserve"> </w:t>
      </w:r>
      <w:r>
        <w:rPr>
          <w:color w:val="000000"/>
          <w:spacing w:val="-1"/>
        </w:rPr>
        <w:t>R</w:t>
      </w:r>
      <w:r>
        <w:rPr>
          <w:color w:val="000000"/>
        </w:rPr>
        <w:t>egulati</w:t>
      </w:r>
      <w:r>
        <w:rPr>
          <w:color w:val="000000"/>
          <w:spacing w:val="-1"/>
        </w:rPr>
        <w:t>o</w:t>
      </w:r>
      <w:r>
        <w:rPr>
          <w:color w:val="000000"/>
        </w:rPr>
        <w:t>ns.</w:t>
      </w:r>
    </w:p>
    <w:p w14:paraId="0370D3A9" w14:textId="45A515E5" w:rsidR="00F32CFA" w:rsidRDefault="00F32CFA" w:rsidP="009E45A5">
      <w:pPr>
        <w:spacing w:after="17" w:line="360" w:lineRule="auto"/>
        <w:rPr>
          <w:sz w:val="14"/>
          <w:szCs w:val="14"/>
        </w:rPr>
      </w:pPr>
    </w:p>
    <w:p w14:paraId="1A74BA3C" w14:textId="1E6EC00C" w:rsidR="00F32CFA" w:rsidRDefault="00E85A2B" w:rsidP="009E45A5">
      <w:pPr>
        <w:widowControl w:val="0"/>
        <w:spacing w:line="360" w:lineRule="auto"/>
        <w:ind w:right="583"/>
      </w:pPr>
      <w:r>
        <w:rPr>
          <w:color w:val="000000"/>
        </w:rPr>
        <w:t xml:space="preserve">In order </w:t>
      </w:r>
      <w:r>
        <w:rPr>
          <w:color w:val="000000"/>
          <w:spacing w:val="-1"/>
        </w:rPr>
        <w:t>t</w:t>
      </w:r>
      <w:r>
        <w:rPr>
          <w:color w:val="000000"/>
        </w:rPr>
        <w:t>o maintain eligi</w:t>
      </w:r>
      <w:r>
        <w:rPr>
          <w:color w:val="000000"/>
          <w:spacing w:val="-1"/>
        </w:rPr>
        <w:t>b</w:t>
      </w:r>
      <w:r>
        <w:rPr>
          <w:color w:val="000000"/>
        </w:rPr>
        <w:t>ility for</w:t>
      </w:r>
      <w:r>
        <w:rPr>
          <w:color w:val="000000"/>
          <w:spacing w:val="-1"/>
        </w:rPr>
        <w:t xml:space="preserve"> </w:t>
      </w:r>
      <w:r>
        <w:rPr>
          <w:color w:val="000000"/>
        </w:rPr>
        <w:t>funds</w:t>
      </w:r>
      <w:r w:rsidR="00D00923">
        <w:rPr>
          <w:color w:val="000000"/>
        </w:rPr>
        <w:t>,</w:t>
      </w:r>
      <w:r>
        <w:rPr>
          <w:color w:val="000000"/>
        </w:rPr>
        <w:t xml:space="preserve"> t</w:t>
      </w:r>
      <w:r>
        <w:rPr>
          <w:color w:val="000000"/>
          <w:spacing w:val="-1"/>
        </w:rPr>
        <w:t>h</w:t>
      </w:r>
      <w:r>
        <w:rPr>
          <w:color w:val="000000"/>
        </w:rPr>
        <w:t>e maximum ti</w:t>
      </w:r>
      <w:r>
        <w:rPr>
          <w:color w:val="000000"/>
          <w:spacing w:val="-1"/>
        </w:rPr>
        <w:t>m</w:t>
      </w:r>
      <w:r>
        <w:rPr>
          <w:color w:val="000000"/>
        </w:rPr>
        <w:t>efr</w:t>
      </w:r>
      <w:r>
        <w:rPr>
          <w:color w:val="000000"/>
          <w:spacing w:val="-1"/>
        </w:rPr>
        <w:t>a</w:t>
      </w:r>
      <w:r>
        <w:rPr>
          <w:color w:val="000000"/>
        </w:rPr>
        <w:t>me f</w:t>
      </w:r>
      <w:r>
        <w:rPr>
          <w:color w:val="000000"/>
          <w:spacing w:val="-1"/>
        </w:rPr>
        <w:t>o</w:t>
      </w:r>
      <w:r>
        <w:rPr>
          <w:color w:val="000000"/>
        </w:rPr>
        <w:t>r comple</w:t>
      </w:r>
      <w:r>
        <w:rPr>
          <w:color w:val="000000"/>
          <w:spacing w:val="-1"/>
        </w:rPr>
        <w:t>t</w:t>
      </w:r>
      <w:r>
        <w:rPr>
          <w:color w:val="000000"/>
        </w:rPr>
        <w:t xml:space="preserve">ion of </w:t>
      </w:r>
      <w:r>
        <w:rPr>
          <w:color w:val="000000"/>
          <w:spacing w:val="1"/>
        </w:rPr>
        <w:t>an</w:t>
      </w:r>
      <w:r>
        <w:rPr>
          <w:color w:val="000000"/>
        </w:rPr>
        <w:t xml:space="preserve"> Under</w:t>
      </w:r>
      <w:r>
        <w:rPr>
          <w:color w:val="000000"/>
          <w:spacing w:val="-1"/>
        </w:rPr>
        <w:t>gr</w:t>
      </w:r>
      <w:r>
        <w:rPr>
          <w:color w:val="000000"/>
        </w:rPr>
        <w:t>aduate de</w:t>
      </w:r>
      <w:r>
        <w:rPr>
          <w:color w:val="000000"/>
          <w:spacing w:val="-1"/>
        </w:rPr>
        <w:t>gre</w:t>
      </w:r>
      <w:r>
        <w:rPr>
          <w:color w:val="000000"/>
        </w:rPr>
        <w:t>e pr</w:t>
      </w:r>
      <w:r>
        <w:rPr>
          <w:color w:val="000000"/>
          <w:spacing w:val="-1"/>
        </w:rPr>
        <w:t>o</w:t>
      </w:r>
      <w:r>
        <w:rPr>
          <w:color w:val="000000"/>
        </w:rPr>
        <w:t>g</w:t>
      </w:r>
      <w:r>
        <w:rPr>
          <w:color w:val="000000"/>
          <w:spacing w:val="-1"/>
        </w:rPr>
        <w:t>r</w:t>
      </w:r>
      <w:r>
        <w:rPr>
          <w:color w:val="000000"/>
        </w:rPr>
        <w:t>a</w:t>
      </w:r>
      <w:r>
        <w:rPr>
          <w:color w:val="000000"/>
          <w:spacing w:val="-1"/>
        </w:rPr>
        <w:t>m</w:t>
      </w:r>
      <w:r>
        <w:rPr>
          <w:color w:val="000000"/>
        </w:rPr>
        <w:t>me</w:t>
      </w:r>
      <w:r w:rsidR="005F4551">
        <w:rPr>
          <w:color w:val="000000"/>
        </w:rPr>
        <w:t xml:space="preserve"> for </w:t>
      </w:r>
      <w:r>
        <w:rPr>
          <w:color w:val="000000"/>
          <w:spacing w:val="-1"/>
        </w:rPr>
        <w:t>U</w:t>
      </w:r>
      <w:r>
        <w:rPr>
          <w:color w:val="000000"/>
        </w:rPr>
        <w:t>S students par</w:t>
      </w:r>
      <w:r>
        <w:rPr>
          <w:color w:val="000000"/>
          <w:spacing w:val="-1"/>
        </w:rPr>
        <w:t>t</w:t>
      </w:r>
      <w:r>
        <w:rPr>
          <w:color w:val="000000"/>
        </w:rPr>
        <w:t>icipating</w:t>
      </w:r>
      <w:r>
        <w:rPr>
          <w:color w:val="000000"/>
          <w:spacing w:val="-1"/>
        </w:rPr>
        <w:t xml:space="preserve"> </w:t>
      </w:r>
      <w:r>
        <w:rPr>
          <w:color w:val="000000"/>
        </w:rPr>
        <w:t>in the Tit</w:t>
      </w:r>
      <w:r>
        <w:rPr>
          <w:color w:val="000000"/>
          <w:spacing w:val="-1"/>
        </w:rPr>
        <w:t>l</w:t>
      </w:r>
      <w:r>
        <w:rPr>
          <w:color w:val="000000"/>
        </w:rPr>
        <w:t>e IV aid progra</w:t>
      </w:r>
      <w:r>
        <w:rPr>
          <w:color w:val="000000"/>
          <w:spacing w:val="-1"/>
        </w:rPr>
        <w:t>m</w:t>
      </w:r>
      <w:r>
        <w:rPr>
          <w:color w:val="000000"/>
        </w:rPr>
        <w:t>me</w:t>
      </w:r>
      <w:r w:rsidR="00D00923">
        <w:rPr>
          <w:color w:val="000000"/>
        </w:rPr>
        <w:t>,</w:t>
      </w:r>
      <w:r>
        <w:rPr>
          <w:color w:val="000000"/>
        </w:rPr>
        <w:t xml:space="preserve"> </w:t>
      </w:r>
      <w:r>
        <w:rPr>
          <w:color w:val="000000"/>
          <w:spacing w:val="-1"/>
        </w:rPr>
        <w:t>m</w:t>
      </w:r>
      <w:r>
        <w:rPr>
          <w:color w:val="000000"/>
        </w:rPr>
        <w:t>ay not exceed 150%</w:t>
      </w:r>
      <w:r>
        <w:rPr>
          <w:color w:val="000000"/>
          <w:spacing w:val="-1"/>
        </w:rPr>
        <w:t xml:space="preserve"> o</w:t>
      </w:r>
      <w:r>
        <w:rPr>
          <w:color w:val="000000"/>
        </w:rPr>
        <w:t xml:space="preserve">f the published length of a </w:t>
      </w:r>
      <w:r w:rsidRPr="007A2C3C">
        <w:rPr>
          <w:color w:val="000000"/>
        </w:rPr>
        <w:t>pr</w:t>
      </w:r>
      <w:r w:rsidRPr="007A2C3C">
        <w:rPr>
          <w:color w:val="000000"/>
          <w:spacing w:val="-1"/>
        </w:rPr>
        <w:t>o</w:t>
      </w:r>
      <w:r w:rsidRPr="007A2C3C">
        <w:rPr>
          <w:color w:val="000000"/>
        </w:rPr>
        <w:t xml:space="preserve">gramme </w:t>
      </w:r>
      <w:r w:rsidRPr="007A2C3C">
        <w:rPr>
          <w:color w:val="000000"/>
          <w:spacing w:val="-1"/>
        </w:rPr>
        <w:t>a</w:t>
      </w:r>
      <w:r w:rsidRPr="007A2C3C">
        <w:rPr>
          <w:color w:val="000000"/>
        </w:rPr>
        <w:t>s meas</w:t>
      </w:r>
      <w:r w:rsidRPr="007A2C3C">
        <w:rPr>
          <w:color w:val="000000"/>
          <w:spacing w:val="-1"/>
        </w:rPr>
        <w:t>u</w:t>
      </w:r>
      <w:r w:rsidRPr="007A2C3C">
        <w:rPr>
          <w:color w:val="000000"/>
        </w:rPr>
        <w:t>red in</w:t>
      </w:r>
      <w:r w:rsidR="00C7436B">
        <w:rPr>
          <w:color w:val="000000"/>
        </w:rPr>
        <w:t xml:space="preserve"> </w:t>
      </w:r>
      <w:r w:rsidR="00C7436B" w:rsidRPr="00C236C8">
        <w:rPr>
          <w:color w:val="000000"/>
        </w:rPr>
        <w:t xml:space="preserve">the </w:t>
      </w:r>
      <w:r w:rsidR="00C7436B" w:rsidRPr="00C236C8">
        <w:t>number of credits required to graduate</w:t>
      </w:r>
      <w:r w:rsidR="0039596E" w:rsidRPr="00C236C8">
        <w:t xml:space="preserve">, for </w:t>
      </w:r>
      <w:r w:rsidR="0039596E" w:rsidRPr="00C236C8">
        <w:lastRenderedPageBreak/>
        <w:t xml:space="preserve">example, </w:t>
      </w:r>
      <w:r w:rsidR="009E32B2" w:rsidRPr="00C236C8">
        <w:t xml:space="preserve">Degree with Honours: 360 credits at Framework for Higher Education Qualifications (FHEQ0 level 4 or above (including at least 210 at FHEQ level 5 or above and 120 at FHEQ level 6 or above) and </w:t>
      </w:r>
      <w:r w:rsidR="00E9795D">
        <w:t xml:space="preserve">Postgraduate taught </w:t>
      </w:r>
      <w:r w:rsidR="009E32B2" w:rsidRPr="00C236C8">
        <w:t>Master’s Degree: 180 credits at FHEQ level 6 or above (including at least 150 at FHEQ level 7 or above</w:t>
      </w:r>
      <w:r w:rsidR="000347EB">
        <w:t>)</w:t>
      </w:r>
      <w:r w:rsidR="009E32B2" w:rsidRPr="00C236C8">
        <w:t>.</w:t>
      </w:r>
    </w:p>
    <w:p w14:paraId="3780DC6A" w14:textId="77777777" w:rsidR="00115826" w:rsidRDefault="00115826" w:rsidP="009E45A5">
      <w:pPr>
        <w:widowControl w:val="0"/>
        <w:spacing w:line="360" w:lineRule="auto"/>
        <w:ind w:right="583"/>
      </w:pPr>
    </w:p>
    <w:p w14:paraId="10BDEA85" w14:textId="2E887F8B" w:rsidR="00115826" w:rsidRDefault="003C6635" w:rsidP="009E45A5">
      <w:pPr>
        <w:widowControl w:val="0"/>
        <w:spacing w:line="360" w:lineRule="auto"/>
        <w:ind w:right="583"/>
      </w:pPr>
      <w:r>
        <w:t xml:space="preserve">A full-time student </w:t>
      </w:r>
      <w:r w:rsidR="0067726E">
        <w:t xml:space="preserve">studying a Degree with </w:t>
      </w:r>
      <w:r w:rsidR="00EC315A">
        <w:t>H</w:t>
      </w:r>
      <w:r w:rsidR="0067726E">
        <w:t xml:space="preserve">onours programme </w:t>
      </w:r>
      <w:r>
        <w:t>will normally take 120 credits during the academic year (24 learning weeks). Exceptionally, a student may take 150 credits in an academic year, with permission of the Deputy Dean or nominee.</w:t>
      </w:r>
    </w:p>
    <w:p w14:paraId="54330A24" w14:textId="77777777" w:rsidR="003C6635" w:rsidRDefault="003C6635" w:rsidP="009E45A5">
      <w:pPr>
        <w:widowControl w:val="0"/>
        <w:spacing w:line="360" w:lineRule="auto"/>
        <w:ind w:right="583"/>
      </w:pPr>
    </w:p>
    <w:p w14:paraId="66A766F9" w14:textId="43787E58" w:rsidR="003C6635" w:rsidRDefault="0067726E" w:rsidP="009E45A5">
      <w:pPr>
        <w:widowControl w:val="0"/>
        <w:spacing w:line="360" w:lineRule="auto"/>
        <w:ind w:right="583"/>
      </w:pPr>
      <w:r>
        <w:t xml:space="preserve">A full-time student studying a </w:t>
      </w:r>
      <w:r w:rsidR="00E9795D">
        <w:t xml:space="preserve">Postgraduate taught </w:t>
      </w:r>
      <w:r>
        <w:t>Master’s</w:t>
      </w:r>
      <w:r w:rsidR="00A72536">
        <w:t xml:space="preserve"> </w:t>
      </w:r>
      <w:r w:rsidR="00E001EE">
        <w:t>Degree</w:t>
      </w:r>
      <w:r>
        <w:t xml:space="preserve"> will normally take 120 credit</w:t>
      </w:r>
      <w:r w:rsidR="007E0624">
        <w:t>s</w:t>
      </w:r>
      <w:r>
        <w:t xml:space="preserve"> during the academic year (24 learning weeks), followed by a </w:t>
      </w:r>
      <w:r w:rsidR="00E001EE">
        <w:t>60-credit</w:t>
      </w:r>
      <w:r>
        <w:t xml:space="preserve"> dissertation.</w:t>
      </w:r>
    </w:p>
    <w:p w14:paraId="4ED6DDD1" w14:textId="77777777" w:rsidR="009E45A5" w:rsidRDefault="009E45A5" w:rsidP="009E45A5">
      <w:pPr>
        <w:pStyle w:val="Heading3"/>
        <w:spacing w:line="360" w:lineRule="auto"/>
      </w:pPr>
    </w:p>
    <w:p w14:paraId="2141AC19" w14:textId="0660E8FD" w:rsidR="00C40520" w:rsidRDefault="00C40520" w:rsidP="009E45A5">
      <w:pPr>
        <w:pStyle w:val="Heading3"/>
        <w:spacing w:line="360" w:lineRule="auto"/>
      </w:pPr>
      <w:r>
        <w:t>Maximum ti</w:t>
      </w:r>
      <w:r>
        <w:rPr>
          <w:spacing w:val="-1"/>
        </w:rPr>
        <w:t>m</w:t>
      </w:r>
      <w:r>
        <w:t>efr</w:t>
      </w:r>
      <w:r>
        <w:rPr>
          <w:spacing w:val="-1"/>
        </w:rPr>
        <w:t>a</w:t>
      </w:r>
      <w:r>
        <w:t>me f</w:t>
      </w:r>
      <w:r>
        <w:rPr>
          <w:spacing w:val="-1"/>
        </w:rPr>
        <w:t>o</w:t>
      </w:r>
      <w:r>
        <w:t>r comple</w:t>
      </w:r>
      <w:r>
        <w:rPr>
          <w:spacing w:val="-1"/>
        </w:rPr>
        <w:t>t</w:t>
      </w:r>
      <w:r>
        <w:t>ion</w:t>
      </w:r>
    </w:p>
    <w:p w14:paraId="5339F90D" w14:textId="72145052" w:rsidR="00DB614B" w:rsidRDefault="00DB614B" w:rsidP="009E45A5">
      <w:pPr>
        <w:widowControl w:val="0"/>
        <w:spacing w:line="360" w:lineRule="auto"/>
        <w:ind w:right="583"/>
        <w:rPr>
          <w:color w:val="000000"/>
        </w:rPr>
      </w:pPr>
    </w:p>
    <w:p w14:paraId="4560D733" w14:textId="603B86F7" w:rsidR="009E32B2" w:rsidRDefault="00DB614B" w:rsidP="009E45A5">
      <w:pPr>
        <w:widowControl w:val="0"/>
        <w:spacing w:line="360" w:lineRule="auto"/>
        <w:ind w:right="583"/>
        <w:rPr>
          <w:color w:val="000000"/>
        </w:rPr>
      </w:pPr>
      <w:r>
        <w:rPr>
          <w:color w:val="000000"/>
        </w:rPr>
        <w:t xml:space="preserve">In order </w:t>
      </w:r>
      <w:r>
        <w:rPr>
          <w:color w:val="000000"/>
          <w:spacing w:val="-1"/>
        </w:rPr>
        <w:t>t</w:t>
      </w:r>
      <w:r>
        <w:rPr>
          <w:color w:val="000000"/>
        </w:rPr>
        <w:t>o maintain eligi</w:t>
      </w:r>
      <w:r>
        <w:rPr>
          <w:color w:val="000000"/>
          <w:spacing w:val="-1"/>
        </w:rPr>
        <w:t>b</w:t>
      </w:r>
      <w:r>
        <w:rPr>
          <w:color w:val="000000"/>
        </w:rPr>
        <w:t>ility for</w:t>
      </w:r>
      <w:r>
        <w:rPr>
          <w:color w:val="000000"/>
          <w:spacing w:val="-1"/>
        </w:rPr>
        <w:t xml:space="preserve"> </w:t>
      </w:r>
      <w:r>
        <w:rPr>
          <w:color w:val="000000"/>
        </w:rPr>
        <w:t>funds, t</w:t>
      </w:r>
      <w:r>
        <w:rPr>
          <w:color w:val="000000"/>
          <w:spacing w:val="-1"/>
        </w:rPr>
        <w:t>h</w:t>
      </w:r>
      <w:r>
        <w:rPr>
          <w:color w:val="000000"/>
        </w:rPr>
        <w:t>e</w:t>
      </w:r>
      <w:r w:rsidR="00E9795D">
        <w:rPr>
          <w:color w:val="000000"/>
        </w:rPr>
        <w:t xml:space="preserve"> </w:t>
      </w:r>
      <w:r>
        <w:rPr>
          <w:color w:val="000000"/>
        </w:rPr>
        <w:t>ti</w:t>
      </w:r>
      <w:r>
        <w:rPr>
          <w:color w:val="000000"/>
          <w:spacing w:val="-1"/>
        </w:rPr>
        <w:t>m</w:t>
      </w:r>
      <w:r>
        <w:rPr>
          <w:color w:val="000000"/>
        </w:rPr>
        <w:t>efr</w:t>
      </w:r>
      <w:r>
        <w:rPr>
          <w:color w:val="000000"/>
          <w:spacing w:val="-1"/>
        </w:rPr>
        <w:t>a</w:t>
      </w:r>
      <w:r>
        <w:rPr>
          <w:color w:val="000000"/>
        </w:rPr>
        <w:t>me f</w:t>
      </w:r>
      <w:r>
        <w:rPr>
          <w:color w:val="000000"/>
          <w:spacing w:val="-1"/>
        </w:rPr>
        <w:t>o</w:t>
      </w:r>
      <w:r>
        <w:rPr>
          <w:color w:val="000000"/>
        </w:rPr>
        <w:t>r comple</w:t>
      </w:r>
      <w:r>
        <w:rPr>
          <w:color w:val="000000"/>
          <w:spacing w:val="-1"/>
        </w:rPr>
        <w:t>t</w:t>
      </w:r>
      <w:r>
        <w:rPr>
          <w:color w:val="000000"/>
        </w:rPr>
        <w:t xml:space="preserve">ion of </w:t>
      </w:r>
      <w:r>
        <w:rPr>
          <w:color w:val="000000"/>
          <w:spacing w:val="1"/>
        </w:rPr>
        <w:t>a</w:t>
      </w:r>
      <w:r w:rsidR="001A308D">
        <w:rPr>
          <w:color w:val="000000"/>
          <w:spacing w:val="1"/>
        </w:rPr>
        <w:t xml:space="preserve"> Degree with Honours </w:t>
      </w:r>
      <w:r w:rsidR="00181360">
        <w:rPr>
          <w:color w:val="000000"/>
          <w:spacing w:val="1"/>
        </w:rPr>
        <w:t xml:space="preserve">or a </w:t>
      </w:r>
      <w:r w:rsidR="00E9795D">
        <w:rPr>
          <w:color w:val="000000"/>
        </w:rPr>
        <w:t xml:space="preserve">Postgraduate taught </w:t>
      </w:r>
      <w:r w:rsidR="009B00CD">
        <w:rPr>
          <w:color w:val="000000"/>
        </w:rPr>
        <w:t xml:space="preserve">Master’s </w:t>
      </w:r>
      <w:r w:rsidR="00A72536">
        <w:rPr>
          <w:color w:val="000000"/>
        </w:rPr>
        <w:t>D</w:t>
      </w:r>
      <w:r w:rsidR="009B00CD">
        <w:rPr>
          <w:color w:val="000000"/>
        </w:rPr>
        <w:t>egree</w:t>
      </w:r>
      <w:r w:rsidR="00630EAF">
        <w:rPr>
          <w:color w:val="000000"/>
        </w:rPr>
        <w:t xml:space="preserve"> </w:t>
      </w:r>
      <w:r w:rsidR="00D00923">
        <w:rPr>
          <w:color w:val="000000"/>
        </w:rPr>
        <w:t xml:space="preserve">for </w:t>
      </w:r>
      <w:r>
        <w:rPr>
          <w:color w:val="000000"/>
          <w:spacing w:val="-1"/>
        </w:rPr>
        <w:t>U</w:t>
      </w:r>
      <w:r>
        <w:rPr>
          <w:color w:val="000000"/>
        </w:rPr>
        <w:t>S students par</w:t>
      </w:r>
      <w:r>
        <w:rPr>
          <w:color w:val="000000"/>
          <w:spacing w:val="-1"/>
        </w:rPr>
        <w:t>t</w:t>
      </w:r>
      <w:r>
        <w:rPr>
          <w:color w:val="000000"/>
        </w:rPr>
        <w:t>icipating</w:t>
      </w:r>
      <w:r>
        <w:rPr>
          <w:color w:val="000000"/>
          <w:spacing w:val="-1"/>
        </w:rPr>
        <w:t xml:space="preserve"> </w:t>
      </w:r>
      <w:r>
        <w:rPr>
          <w:color w:val="000000"/>
        </w:rPr>
        <w:t>in the Tit</w:t>
      </w:r>
      <w:r>
        <w:rPr>
          <w:color w:val="000000"/>
          <w:spacing w:val="-1"/>
        </w:rPr>
        <w:t>l</w:t>
      </w:r>
      <w:r>
        <w:rPr>
          <w:color w:val="000000"/>
        </w:rPr>
        <w:t>e IV aid progra</w:t>
      </w:r>
      <w:r>
        <w:rPr>
          <w:color w:val="000000"/>
          <w:spacing w:val="-1"/>
        </w:rPr>
        <w:t>m</w:t>
      </w:r>
      <w:r>
        <w:rPr>
          <w:color w:val="000000"/>
        </w:rPr>
        <w:t>me</w:t>
      </w:r>
      <w:r w:rsidR="00181360">
        <w:rPr>
          <w:color w:val="000000"/>
        </w:rPr>
        <w:t>,</w:t>
      </w:r>
      <w:r w:rsidR="00B00085">
        <w:rPr>
          <w:color w:val="000000"/>
        </w:rPr>
        <w:t xml:space="preserve"> is </w:t>
      </w:r>
      <w:r w:rsidR="00630EAF">
        <w:rPr>
          <w:color w:val="000000"/>
        </w:rPr>
        <w:t>completion</w:t>
      </w:r>
      <w:r w:rsidR="00B00085">
        <w:rPr>
          <w:color w:val="000000"/>
        </w:rPr>
        <w:t xml:space="preserve"> by t</w:t>
      </w:r>
      <w:r w:rsidR="005F4551">
        <w:rPr>
          <w:color w:val="000000"/>
        </w:rPr>
        <w:t xml:space="preserve">he maximum </w:t>
      </w:r>
      <w:r w:rsidR="00B00085">
        <w:rPr>
          <w:color w:val="000000"/>
        </w:rPr>
        <w:t>length</w:t>
      </w:r>
      <w:r w:rsidR="005F4551">
        <w:rPr>
          <w:color w:val="000000"/>
        </w:rPr>
        <w:t xml:space="preserve"> of registration as </w:t>
      </w:r>
      <w:r w:rsidR="00B00085">
        <w:rPr>
          <w:color w:val="000000"/>
        </w:rPr>
        <w:t>shown</w:t>
      </w:r>
      <w:r w:rsidR="00630EAF">
        <w:rPr>
          <w:color w:val="000000"/>
        </w:rPr>
        <w:t xml:space="preserve"> in the Tables below: </w:t>
      </w:r>
    </w:p>
    <w:p w14:paraId="05C48946" w14:textId="77777777" w:rsidR="001A308D" w:rsidRDefault="001A308D" w:rsidP="009E45A5">
      <w:pPr>
        <w:widowControl w:val="0"/>
        <w:spacing w:line="360" w:lineRule="auto"/>
        <w:ind w:right="583"/>
        <w:rPr>
          <w:color w:val="000000"/>
        </w:rPr>
      </w:pPr>
    </w:p>
    <w:p w14:paraId="38E07198" w14:textId="0CDC748B" w:rsidR="001A308D" w:rsidRDefault="001A308D" w:rsidP="009E45A5">
      <w:pPr>
        <w:widowControl w:val="0"/>
        <w:spacing w:line="360" w:lineRule="auto"/>
        <w:ind w:right="583"/>
        <w:rPr>
          <w:color w:val="000000"/>
        </w:rPr>
      </w:pPr>
      <w:r w:rsidRPr="001A308D">
        <w:rPr>
          <w:noProof/>
          <w:color w:val="000000"/>
        </w:rPr>
        <w:drawing>
          <wp:inline distT="0" distB="0" distL="0" distR="0" wp14:anchorId="006FC261" wp14:editId="1CFFDB87">
            <wp:extent cx="6160770" cy="1507524"/>
            <wp:effectExtent l="0" t="0" r="0" b="0"/>
            <wp:docPr id="709773056" name="Picture 1" descr="A table with numbers and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9773056" name="Picture 1" descr="A table with numbers and letters&#10;&#10;Description automatically generated"/>
                    <pic:cNvPicPr/>
                  </pic:nvPicPr>
                  <pic:blipFill rotWithShape="1">
                    <a:blip r:embed="rId9"/>
                    <a:srcRect t="25334"/>
                    <a:stretch/>
                  </pic:blipFill>
                  <pic:spPr bwMode="auto">
                    <a:xfrm>
                      <a:off x="0" y="0"/>
                      <a:ext cx="6192868" cy="1515378"/>
                    </a:xfrm>
                    <a:prstGeom prst="rect">
                      <a:avLst/>
                    </a:prstGeom>
                    <a:ln>
                      <a:noFill/>
                    </a:ln>
                    <a:extLst>
                      <a:ext uri="{53640926-AAD7-44D8-BBD7-CCE9431645EC}">
                        <a14:shadowObscured xmlns:a14="http://schemas.microsoft.com/office/drawing/2010/main"/>
                      </a:ext>
                    </a:extLst>
                  </pic:spPr>
                </pic:pic>
              </a:graphicData>
            </a:graphic>
          </wp:inline>
        </w:drawing>
      </w:r>
    </w:p>
    <w:p w14:paraId="5E660CE9" w14:textId="77777777" w:rsidR="009E32B2" w:rsidRDefault="009E32B2" w:rsidP="009E45A5">
      <w:pPr>
        <w:widowControl w:val="0"/>
        <w:spacing w:line="360" w:lineRule="auto"/>
        <w:ind w:right="583"/>
        <w:rPr>
          <w:color w:val="000000"/>
        </w:rPr>
      </w:pPr>
    </w:p>
    <w:p w14:paraId="00023361" w14:textId="4C2CEBB0" w:rsidR="009E32B2" w:rsidRDefault="001A308D" w:rsidP="009E45A5">
      <w:pPr>
        <w:widowControl w:val="0"/>
        <w:spacing w:line="360" w:lineRule="auto"/>
        <w:ind w:right="583"/>
        <w:rPr>
          <w:color w:val="000000"/>
        </w:rPr>
      </w:pPr>
      <w:r w:rsidRPr="001A308D">
        <w:rPr>
          <w:noProof/>
          <w:color w:val="000000"/>
        </w:rPr>
        <w:drawing>
          <wp:inline distT="0" distB="0" distL="0" distR="0" wp14:anchorId="725A9088" wp14:editId="36187EA4">
            <wp:extent cx="6294321" cy="1609193"/>
            <wp:effectExtent l="0" t="0" r="0" b="0"/>
            <wp:docPr id="1327798095" name="Picture 1" descr="A table with numbers and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7798095" name="Picture 1" descr="A table with numbers and letters&#10;&#10;Description automatically generated"/>
                    <pic:cNvPicPr/>
                  </pic:nvPicPr>
                  <pic:blipFill rotWithShape="1">
                    <a:blip r:embed="rId10"/>
                    <a:srcRect t="18041"/>
                    <a:stretch/>
                  </pic:blipFill>
                  <pic:spPr bwMode="auto">
                    <a:xfrm>
                      <a:off x="0" y="0"/>
                      <a:ext cx="6312091" cy="1613736"/>
                    </a:xfrm>
                    <a:prstGeom prst="rect">
                      <a:avLst/>
                    </a:prstGeom>
                    <a:ln>
                      <a:noFill/>
                    </a:ln>
                    <a:extLst>
                      <a:ext uri="{53640926-AAD7-44D8-BBD7-CCE9431645EC}">
                        <a14:shadowObscured xmlns:a14="http://schemas.microsoft.com/office/drawing/2010/main"/>
                      </a:ext>
                    </a:extLst>
                  </pic:spPr>
                </pic:pic>
              </a:graphicData>
            </a:graphic>
          </wp:inline>
        </w:drawing>
      </w:r>
    </w:p>
    <w:p w14:paraId="2AF51AC1" w14:textId="14D9635A" w:rsidR="009B00CD" w:rsidRDefault="00060226" w:rsidP="009E45A5">
      <w:pPr>
        <w:widowControl w:val="0"/>
        <w:spacing w:line="360" w:lineRule="auto"/>
        <w:ind w:right="583"/>
        <w:rPr>
          <w:sz w:val="18"/>
          <w:szCs w:val="18"/>
        </w:rPr>
      </w:pPr>
      <w:r>
        <w:rPr>
          <w:color w:val="000000"/>
          <w:sz w:val="18"/>
          <w:szCs w:val="18"/>
        </w:rPr>
        <w:t xml:space="preserve">    </w:t>
      </w:r>
      <w:r w:rsidR="009B00CD" w:rsidRPr="00E9795D">
        <w:rPr>
          <w:color w:val="000000"/>
          <w:sz w:val="18"/>
          <w:szCs w:val="18"/>
        </w:rPr>
        <w:t xml:space="preserve">Source: </w:t>
      </w:r>
      <w:r w:rsidR="00B00085" w:rsidRPr="00E9795D">
        <w:rPr>
          <w:color w:val="000000"/>
          <w:sz w:val="18"/>
          <w:szCs w:val="18"/>
        </w:rPr>
        <w:t xml:space="preserve"> </w:t>
      </w:r>
      <w:r w:rsidR="00D34D1D" w:rsidRPr="00E9795D">
        <w:rPr>
          <w:sz w:val="18"/>
          <w:szCs w:val="18"/>
        </w:rPr>
        <w:t>Table A2: Indicative Periods of Study and Distribution of Credits by Level for Benchmark Qualifications</w:t>
      </w:r>
    </w:p>
    <w:p w14:paraId="2C64A31E" w14:textId="61FF05D6" w:rsidR="00D34D1D" w:rsidRDefault="00060226" w:rsidP="009E45A5">
      <w:pPr>
        <w:widowControl w:val="0"/>
        <w:spacing w:line="360" w:lineRule="auto"/>
        <w:ind w:right="583"/>
        <w:rPr>
          <w:sz w:val="18"/>
          <w:szCs w:val="18"/>
        </w:rPr>
      </w:pPr>
      <w:r>
        <w:rPr>
          <w:sz w:val="18"/>
          <w:szCs w:val="18"/>
        </w:rPr>
        <w:t xml:space="preserve">    </w:t>
      </w:r>
      <w:r w:rsidR="00B00085" w:rsidRPr="009B00CD">
        <w:rPr>
          <w:sz w:val="18"/>
          <w:szCs w:val="18"/>
        </w:rPr>
        <w:t>(</w:t>
      </w:r>
      <w:hyperlink r:id="rId11" w:history="1">
        <w:r w:rsidR="00B00085" w:rsidRPr="009B00CD">
          <w:rPr>
            <w:rStyle w:val="Hyperlink"/>
            <w:sz w:val="18"/>
            <w:szCs w:val="18"/>
          </w:rPr>
          <w:t xml:space="preserve">Middlesex University Academic Regulations </w:t>
        </w:r>
      </w:hyperlink>
      <w:r w:rsidR="00B00085" w:rsidRPr="009B00CD">
        <w:rPr>
          <w:sz w:val="18"/>
          <w:szCs w:val="18"/>
        </w:rPr>
        <w:t xml:space="preserve">) </w:t>
      </w:r>
    </w:p>
    <w:p w14:paraId="3ED910A8" w14:textId="77777777" w:rsidR="00C40520" w:rsidRDefault="00C40520" w:rsidP="009E45A5">
      <w:pPr>
        <w:widowControl w:val="0"/>
        <w:spacing w:line="360" w:lineRule="auto"/>
        <w:ind w:right="583"/>
        <w:rPr>
          <w:sz w:val="18"/>
          <w:szCs w:val="18"/>
        </w:rPr>
      </w:pPr>
    </w:p>
    <w:p w14:paraId="3D84EB0C" w14:textId="77777777" w:rsidR="00617658" w:rsidRDefault="00617658" w:rsidP="009E45A5">
      <w:pPr>
        <w:widowControl w:val="0"/>
        <w:spacing w:line="360" w:lineRule="auto"/>
        <w:ind w:right="583"/>
        <w:rPr>
          <w:sz w:val="18"/>
          <w:szCs w:val="18"/>
        </w:rPr>
      </w:pPr>
    </w:p>
    <w:p w14:paraId="5FC6A89F" w14:textId="77777777" w:rsidR="00617658" w:rsidRDefault="00617658" w:rsidP="009E45A5">
      <w:pPr>
        <w:widowControl w:val="0"/>
        <w:spacing w:line="360" w:lineRule="auto"/>
        <w:ind w:right="583"/>
        <w:rPr>
          <w:sz w:val="18"/>
          <w:szCs w:val="18"/>
        </w:rPr>
      </w:pPr>
    </w:p>
    <w:p w14:paraId="517B1250" w14:textId="77777777" w:rsidR="009940B9" w:rsidRDefault="009940B9" w:rsidP="009E45A5">
      <w:pPr>
        <w:widowControl w:val="0"/>
        <w:spacing w:line="360" w:lineRule="auto"/>
        <w:ind w:right="583"/>
        <w:rPr>
          <w:sz w:val="18"/>
          <w:szCs w:val="18"/>
        </w:rPr>
      </w:pPr>
    </w:p>
    <w:p w14:paraId="7EE64BF4" w14:textId="2EA3B78A" w:rsidR="00C40520" w:rsidRDefault="00C40520" w:rsidP="009E45A5">
      <w:pPr>
        <w:widowControl w:val="0"/>
        <w:spacing w:line="360" w:lineRule="auto"/>
        <w:ind w:right="-20"/>
        <w:rPr>
          <w:color w:val="000000"/>
        </w:rPr>
      </w:pPr>
      <w:r>
        <w:rPr>
          <w:color w:val="000000"/>
        </w:rPr>
        <w:lastRenderedPageBreak/>
        <w:t>Pe</w:t>
      </w:r>
      <w:r>
        <w:rPr>
          <w:color w:val="000000"/>
          <w:spacing w:val="-1"/>
        </w:rPr>
        <w:t>r</w:t>
      </w:r>
      <w:r>
        <w:rPr>
          <w:color w:val="000000"/>
        </w:rPr>
        <w:t>iods when a stude</w:t>
      </w:r>
      <w:r>
        <w:rPr>
          <w:color w:val="000000"/>
          <w:spacing w:val="-1"/>
        </w:rPr>
        <w:t>n</w:t>
      </w:r>
      <w:r>
        <w:rPr>
          <w:color w:val="000000"/>
        </w:rPr>
        <w:t xml:space="preserve">t does </w:t>
      </w:r>
      <w:r>
        <w:rPr>
          <w:color w:val="000000"/>
          <w:spacing w:val="-1"/>
        </w:rPr>
        <w:t>n</w:t>
      </w:r>
      <w:r>
        <w:rPr>
          <w:color w:val="000000"/>
        </w:rPr>
        <w:t xml:space="preserve">ot receive </w:t>
      </w:r>
      <w:r>
        <w:rPr>
          <w:color w:val="000000"/>
          <w:spacing w:val="-1"/>
        </w:rPr>
        <w:t>f</w:t>
      </w:r>
      <w:r>
        <w:rPr>
          <w:color w:val="000000"/>
        </w:rPr>
        <w:t>unds will be i</w:t>
      </w:r>
      <w:r>
        <w:rPr>
          <w:color w:val="000000"/>
          <w:spacing w:val="-1"/>
        </w:rPr>
        <w:t>n</w:t>
      </w:r>
      <w:r>
        <w:rPr>
          <w:color w:val="000000"/>
        </w:rPr>
        <w:t>cluded in t</w:t>
      </w:r>
      <w:r>
        <w:rPr>
          <w:color w:val="000000"/>
          <w:spacing w:val="-1"/>
        </w:rPr>
        <w:t>h</w:t>
      </w:r>
      <w:r>
        <w:rPr>
          <w:color w:val="000000"/>
        </w:rPr>
        <w:t>e maximum time</w:t>
      </w:r>
      <w:r>
        <w:rPr>
          <w:color w:val="000000"/>
          <w:spacing w:val="-1"/>
        </w:rPr>
        <w:t>f</w:t>
      </w:r>
      <w:r>
        <w:rPr>
          <w:color w:val="000000"/>
        </w:rPr>
        <w:t>ra</w:t>
      </w:r>
      <w:r>
        <w:rPr>
          <w:color w:val="000000"/>
          <w:spacing w:val="-1"/>
        </w:rPr>
        <w:t>m</w:t>
      </w:r>
      <w:r>
        <w:rPr>
          <w:color w:val="000000"/>
        </w:rPr>
        <w:t>e.</w:t>
      </w:r>
    </w:p>
    <w:p w14:paraId="13C100FE" w14:textId="77777777" w:rsidR="00D12EA2" w:rsidRDefault="00D12EA2" w:rsidP="009E45A5">
      <w:pPr>
        <w:widowControl w:val="0"/>
        <w:spacing w:line="360" w:lineRule="auto"/>
        <w:ind w:right="-20"/>
        <w:rPr>
          <w:color w:val="000000"/>
        </w:rPr>
      </w:pPr>
    </w:p>
    <w:p w14:paraId="7681DD88" w14:textId="77777777" w:rsidR="00C40520" w:rsidRDefault="00C40520" w:rsidP="009E45A5">
      <w:pPr>
        <w:widowControl w:val="0"/>
        <w:spacing w:line="360" w:lineRule="auto"/>
        <w:ind w:right="179"/>
        <w:rPr>
          <w:color w:val="000000"/>
        </w:rPr>
      </w:pPr>
      <w:r w:rsidRPr="00D12EA2">
        <w:rPr>
          <w:color w:val="000000"/>
        </w:rPr>
        <w:t>Students who t</w:t>
      </w:r>
      <w:r w:rsidRPr="00D12EA2">
        <w:rPr>
          <w:color w:val="000000"/>
          <w:spacing w:val="-1"/>
        </w:rPr>
        <w:t>r</w:t>
      </w:r>
      <w:r w:rsidRPr="00D12EA2">
        <w:rPr>
          <w:color w:val="000000"/>
        </w:rPr>
        <w:t>ansfer from another instit</w:t>
      </w:r>
      <w:r w:rsidRPr="00D12EA2">
        <w:rPr>
          <w:color w:val="000000"/>
          <w:spacing w:val="-1"/>
        </w:rPr>
        <w:t>u</w:t>
      </w:r>
      <w:r w:rsidRPr="00D12EA2">
        <w:rPr>
          <w:color w:val="000000"/>
        </w:rPr>
        <w:t>tion w</w:t>
      </w:r>
      <w:r w:rsidRPr="00D12EA2">
        <w:rPr>
          <w:color w:val="000000"/>
          <w:spacing w:val="-1"/>
        </w:rPr>
        <w:t>i</w:t>
      </w:r>
      <w:r w:rsidRPr="00D12EA2">
        <w:rPr>
          <w:color w:val="000000"/>
        </w:rPr>
        <w:t>ll have</w:t>
      </w:r>
      <w:r w:rsidRPr="00D12EA2">
        <w:rPr>
          <w:color w:val="000000"/>
          <w:spacing w:val="-1"/>
        </w:rPr>
        <w:t xml:space="preserve"> </w:t>
      </w:r>
      <w:r w:rsidRPr="00D12EA2">
        <w:rPr>
          <w:color w:val="000000"/>
        </w:rPr>
        <w:t>the</w:t>
      </w:r>
      <w:r w:rsidRPr="00D12EA2">
        <w:rPr>
          <w:color w:val="000000"/>
          <w:spacing w:val="-1"/>
        </w:rPr>
        <w:t xml:space="preserve"> </w:t>
      </w:r>
      <w:r w:rsidRPr="00D12EA2">
        <w:rPr>
          <w:color w:val="000000"/>
        </w:rPr>
        <w:t>ti</w:t>
      </w:r>
      <w:r w:rsidRPr="00D12EA2">
        <w:rPr>
          <w:color w:val="000000"/>
          <w:spacing w:val="-1"/>
        </w:rPr>
        <w:t>m</w:t>
      </w:r>
      <w:r w:rsidRPr="00D12EA2">
        <w:rPr>
          <w:color w:val="000000"/>
        </w:rPr>
        <w:t xml:space="preserve">e spent at </w:t>
      </w:r>
      <w:r w:rsidRPr="00D12EA2">
        <w:rPr>
          <w:color w:val="000000"/>
          <w:spacing w:val="-1"/>
        </w:rPr>
        <w:t>t</w:t>
      </w:r>
      <w:r w:rsidRPr="00D12EA2">
        <w:rPr>
          <w:color w:val="000000"/>
        </w:rPr>
        <w:t xml:space="preserve">he </w:t>
      </w:r>
      <w:r w:rsidRPr="00D12EA2">
        <w:rPr>
          <w:color w:val="000000"/>
          <w:spacing w:val="-1"/>
        </w:rPr>
        <w:t>f</w:t>
      </w:r>
      <w:r w:rsidRPr="00D12EA2">
        <w:rPr>
          <w:color w:val="000000"/>
        </w:rPr>
        <w:t>irst insti</w:t>
      </w:r>
      <w:r w:rsidRPr="00D12EA2">
        <w:rPr>
          <w:color w:val="000000"/>
          <w:spacing w:val="-1"/>
        </w:rPr>
        <w:t>t</w:t>
      </w:r>
      <w:r w:rsidRPr="00D12EA2">
        <w:rPr>
          <w:color w:val="000000"/>
        </w:rPr>
        <w:t>ution inc</w:t>
      </w:r>
      <w:r w:rsidRPr="00D12EA2">
        <w:rPr>
          <w:color w:val="000000"/>
          <w:spacing w:val="-4"/>
        </w:rPr>
        <w:t>l</w:t>
      </w:r>
      <w:r w:rsidRPr="00D12EA2">
        <w:rPr>
          <w:color w:val="000000"/>
        </w:rPr>
        <w:t>uded in the maximum ti</w:t>
      </w:r>
      <w:r w:rsidRPr="00D12EA2">
        <w:rPr>
          <w:color w:val="000000"/>
          <w:spacing w:val="-1"/>
        </w:rPr>
        <w:t>m</w:t>
      </w:r>
      <w:r w:rsidRPr="00D12EA2">
        <w:rPr>
          <w:color w:val="000000"/>
        </w:rPr>
        <w:t>efr</w:t>
      </w:r>
      <w:r w:rsidRPr="00D12EA2">
        <w:rPr>
          <w:color w:val="000000"/>
          <w:spacing w:val="-1"/>
        </w:rPr>
        <w:t>a</w:t>
      </w:r>
      <w:r w:rsidRPr="00D12EA2">
        <w:rPr>
          <w:color w:val="000000"/>
        </w:rPr>
        <w:t>me.</w:t>
      </w:r>
      <w:r>
        <w:rPr>
          <w:color w:val="000000"/>
        </w:rPr>
        <w:t xml:space="preserve"> </w:t>
      </w:r>
    </w:p>
    <w:p w14:paraId="040FDA32" w14:textId="77777777" w:rsidR="00D12EA2" w:rsidRDefault="00D12EA2" w:rsidP="009E45A5">
      <w:pPr>
        <w:widowControl w:val="0"/>
        <w:spacing w:line="360" w:lineRule="auto"/>
        <w:ind w:right="179"/>
        <w:rPr>
          <w:color w:val="000000"/>
        </w:rPr>
      </w:pPr>
    </w:p>
    <w:p w14:paraId="35FB8030" w14:textId="77777777" w:rsidR="00C40520" w:rsidRDefault="00C40520" w:rsidP="009E45A5">
      <w:pPr>
        <w:widowControl w:val="0"/>
        <w:spacing w:line="360" w:lineRule="auto"/>
        <w:ind w:right="179"/>
        <w:rPr>
          <w:color w:val="000000"/>
        </w:rPr>
      </w:pPr>
      <w:r>
        <w:rPr>
          <w:color w:val="000000"/>
        </w:rPr>
        <w:t xml:space="preserve">Periods of </w:t>
      </w:r>
      <w:r>
        <w:rPr>
          <w:color w:val="000000"/>
          <w:spacing w:val="-1"/>
        </w:rPr>
        <w:t>s</w:t>
      </w:r>
      <w:r>
        <w:rPr>
          <w:color w:val="000000"/>
        </w:rPr>
        <w:t>uspension from a pr</w:t>
      </w:r>
      <w:r>
        <w:rPr>
          <w:color w:val="000000"/>
          <w:spacing w:val="-1"/>
        </w:rPr>
        <w:t>o</w:t>
      </w:r>
      <w:r>
        <w:rPr>
          <w:color w:val="000000"/>
        </w:rPr>
        <w:t>g</w:t>
      </w:r>
      <w:r>
        <w:rPr>
          <w:color w:val="000000"/>
          <w:spacing w:val="-1"/>
        </w:rPr>
        <w:t>r</w:t>
      </w:r>
      <w:r>
        <w:rPr>
          <w:color w:val="000000"/>
        </w:rPr>
        <w:t>a</w:t>
      </w:r>
      <w:r>
        <w:rPr>
          <w:color w:val="000000"/>
          <w:spacing w:val="-1"/>
        </w:rPr>
        <w:t>m</w:t>
      </w:r>
      <w:r>
        <w:rPr>
          <w:color w:val="000000"/>
        </w:rPr>
        <w:t>me will not be</w:t>
      </w:r>
      <w:r>
        <w:rPr>
          <w:color w:val="000000"/>
          <w:spacing w:val="-1"/>
        </w:rPr>
        <w:t xml:space="preserve"> </w:t>
      </w:r>
      <w:r>
        <w:rPr>
          <w:color w:val="000000"/>
        </w:rPr>
        <w:t>incl</w:t>
      </w:r>
      <w:r>
        <w:rPr>
          <w:color w:val="000000"/>
          <w:spacing w:val="-1"/>
        </w:rPr>
        <w:t>u</w:t>
      </w:r>
      <w:r>
        <w:rPr>
          <w:color w:val="000000"/>
        </w:rPr>
        <w:t>ded in t</w:t>
      </w:r>
      <w:r>
        <w:rPr>
          <w:color w:val="000000"/>
          <w:spacing w:val="-1"/>
        </w:rPr>
        <w:t>h</w:t>
      </w:r>
      <w:r>
        <w:rPr>
          <w:color w:val="000000"/>
        </w:rPr>
        <w:t>e maximum ti</w:t>
      </w:r>
      <w:r>
        <w:rPr>
          <w:color w:val="000000"/>
          <w:spacing w:val="-1"/>
        </w:rPr>
        <w:t>m</w:t>
      </w:r>
      <w:r>
        <w:rPr>
          <w:color w:val="000000"/>
        </w:rPr>
        <w:t>efr</w:t>
      </w:r>
      <w:r>
        <w:rPr>
          <w:color w:val="000000"/>
          <w:spacing w:val="-1"/>
        </w:rPr>
        <w:t>a</w:t>
      </w:r>
      <w:r>
        <w:rPr>
          <w:color w:val="000000"/>
        </w:rPr>
        <w:t xml:space="preserve">me. </w:t>
      </w:r>
    </w:p>
    <w:p w14:paraId="0B6EB6CB" w14:textId="77777777" w:rsidR="0084388E" w:rsidRDefault="0084388E" w:rsidP="009E45A5">
      <w:pPr>
        <w:widowControl w:val="0"/>
        <w:spacing w:line="360" w:lineRule="auto"/>
        <w:ind w:right="583"/>
        <w:rPr>
          <w:sz w:val="18"/>
          <w:szCs w:val="18"/>
        </w:rPr>
      </w:pPr>
    </w:p>
    <w:p w14:paraId="40C5CFBF" w14:textId="77777777" w:rsidR="00F01797" w:rsidRDefault="00F01797" w:rsidP="009E45A5">
      <w:pPr>
        <w:pStyle w:val="Heading2"/>
        <w:spacing w:line="360" w:lineRule="auto"/>
        <w:rPr>
          <w:b/>
          <w:bCs/>
        </w:rPr>
      </w:pPr>
    </w:p>
    <w:p w14:paraId="7696D56C" w14:textId="004A6308" w:rsidR="00EA5EE5" w:rsidRPr="00D12EA2" w:rsidRDefault="00EA5EE5" w:rsidP="009E45A5">
      <w:pPr>
        <w:pStyle w:val="Heading2"/>
        <w:spacing w:line="360" w:lineRule="auto"/>
        <w:rPr>
          <w:b/>
          <w:bCs/>
        </w:rPr>
      </w:pPr>
      <w:r w:rsidRPr="00D12EA2">
        <w:rPr>
          <w:b/>
          <w:bCs/>
        </w:rPr>
        <w:t>Satisfactory Academic Progress</w:t>
      </w:r>
      <w:r w:rsidR="008B632B">
        <w:rPr>
          <w:b/>
          <w:bCs/>
        </w:rPr>
        <w:t xml:space="preserve"> (</w:t>
      </w:r>
      <w:r w:rsidR="00A22BBE">
        <w:rPr>
          <w:b/>
          <w:bCs/>
        </w:rPr>
        <w:t>SAP</w:t>
      </w:r>
      <w:r w:rsidR="008B632B">
        <w:rPr>
          <w:b/>
          <w:bCs/>
        </w:rPr>
        <w:t>)</w:t>
      </w:r>
    </w:p>
    <w:p w14:paraId="13868FFD" w14:textId="77777777" w:rsidR="00EA5EE5" w:rsidRDefault="00EA5EE5" w:rsidP="009E45A5">
      <w:pPr>
        <w:spacing w:line="360" w:lineRule="auto"/>
      </w:pPr>
    </w:p>
    <w:p w14:paraId="2C4EAB36" w14:textId="058B96C1" w:rsidR="00EA5EE5" w:rsidRPr="00120468" w:rsidRDefault="00EA5EE5" w:rsidP="009E45A5">
      <w:pPr>
        <w:spacing w:line="360" w:lineRule="auto"/>
        <w:rPr>
          <w:color w:val="FF0000"/>
        </w:rPr>
      </w:pPr>
      <w:r>
        <w:t>To meet Satisfactory Academic Progress standards</w:t>
      </w:r>
      <w:r w:rsidR="00D12EA2">
        <w:t>,</w:t>
      </w:r>
      <w:r>
        <w:t xml:space="preserve"> students studying </w:t>
      </w:r>
      <w:r>
        <w:rPr>
          <w:color w:val="000000"/>
        </w:rPr>
        <w:t>Undergr</w:t>
      </w:r>
      <w:r>
        <w:rPr>
          <w:color w:val="000000"/>
          <w:spacing w:val="-1"/>
        </w:rPr>
        <w:t>a</w:t>
      </w:r>
      <w:r>
        <w:rPr>
          <w:color w:val="000000"/>
        </w:rPr>
        <w:t xml:space="preserve">duate </w:t>
      </w:r>
      <w:r w:rsidR="00017DC7">
        <w:rPr>
          <w:color w:val="000000"/>
        </w:rPr>
        <w:t>degr</w:t>
      </w:r>
      <w:r w:rsidR="00017DC7">
        <w:rPr>
          <w:color w:val="000000"/>
          <w:spacing w:val="-1"/>
        </w:rPr>
        <w:t>ee</w:t>
      </w:r>
      <w:r w:rsidR="00017DC7">
        <w:rPr>
          <w:color w:val="000000"/>
        </w:rPr>
        <w:t>s, where</w:t>
      </w:r>
      <w:r>
        <w:rPr>
          <w:color w:val="000000"/>
          <w:spacing w:val="-1"/>
        </w:rPr>
        <w:t xml:space="preserve"> </w:t>
      </w:r>
      <w:r w:rsidRPr="00D12EA2">
        <w:rPr>
          <w:color w:val="000000"/>
        </w:rPr>
        <w:t>the</w:t>
      </w:r>
      <w:r w:rsidRPr="00D12EA2">
        <w:rPr>
          <w:color w:val="000000"/>
          <w:spacing w:val="-1"/>
        </w:rPr>
        <w:t xml:space="preserve"> </w:t>
      </w:r>
      <w:r w:rsidRPr="00D12EA2">
        <w:rPr>
          <w:color w:val="000000"/>
        </w:rPr>
        <w:t>r</w:t>
      </w:r>
      <w:r w:rsidRPr="00D12EA2">
        <w:rPr>
          <w:color w:val="000000"/>
          <w:spacing w:val="-1"/>
        </w:rPr>
        <w:t>eq</w:t>
      </w:r>
      <w:r w:rsidRPr="00D12EA2">
        <w:rPr>
          <w:color w:val="000000"/>
        </w:rPr>
        <w:t>uire</w:t>
      </w:r>
      <w:r w:rsidRPr="00D12EA2">
        <w:rPr>
          <w:color w:val="000000"/>
          <w:spacing w:val="-1"/>
        </w:rPr>
        <w:t>m</w:t>
      </w:r>
      <w:r w:rsidRPr="00D12EA2">
        <w:rPr>
          <w:color w:val="000000"/>
        </w:rPr>
        <w:t>ent is to take</w:t>
      </w:r>
      <w:r w:rsidRPr="00D12EA2">
        <w:rPr>
          <w:color w:val="000000"/>
          <w:spacing w:val="-1"/>
        </w:rPr>
        <w:t xml:space="preserve"> </w:t>
      </w:r>
      <w:r w:rsidRPr="00D12EA2">
        <w:rPr>
          <w:color w:val="000000"/>
        </w:rPr>
        <w:t xml:space="preserve">120 </w:t>
      </w:r>
      <w:r w:rsidRPr="00D12EA2">
        <w:rPr>
          <w:color w:val="000000"/>
          <w:spacing w:val="-1"/>
        </w:rPr>
        <w:t>c</w:t>
      </w:r>
      <w:r w:rsidRPr="00D12EA2">
        <w:rPr>
          <w:color w:val="000000"/>
        </w:rPr>
        <w:t>redits ov</w:t>
      </w:r>
      <w:r w:rsidRPr="00D12EA2">
        <w:rPr>
          <w:color w:val="000000"/>
          <w:spacing w:val="-1"/>
        </w:rPr>
        <w:t>e</w:t>
      </w:r>
      <w:r w:rsidRPr="00D12EA2">
        <w:rPr>
          <w:color w:val="000000"/>
        </w:rPr>
        <w:t xml:space="preserve">r one </w:t>
      </w:r>
      <w:r w:rsidRPr="00D12EA2">
        <w:rPr>
          <w:color w:val="000000"/>
          <w:spacing w:val="-1"/>
        </w:rPr>
        <w:t>a</w:t>
      </w:r>
      <w:r w:rsidRPr="00D12EA2">
        <w:rPr>
          <w:color w:val="000000"/>
        </w:rPr>
        <w:t>c</w:t>
      </w:r>
      <w:r w:rsidRPr="00D12EA2">
        <w:rPr>
          <w:color w:val="000000"/>
          <w:spacing w:val="-1"/>
        </w:rPr>
        <w:t>a</w:t>
      </w:r>
      <w:r w:rsidRPr="00D12EA2">
        <w:rPr>
          <w:color w:val="000000"/>
        </w:rPr>
        <w:t>de</w:t>
      </w:r>
      <w:r w:rsidRPr="00D12EA2">
        <w:rPr>
          <w:color w:val="000000"/>
          <w:spacing w:val="-1"/>
        </w:rPr>
        <w:t>m</w:t>
      </w:r>
      <w:r w:rsidRPr="00D12EA2">
        <w:rPr>
          <w:color w:val="000000"/>
        </w:rPr>
        <w:t xml:space="preserve">ic </w:t>
      </w:r>
      <w:r w:rsidR="00D12EA2" w:rsidRPr="00D12EA2">
        <w:rPr>
          <w:color w:val="000000"/>
        </w:rPr>
        <w:t>ye</w:t>
      </w:r>
      <w:r w:rsidR="00D12EA2" w:rsidRPr="00D12EA2">
        <w:rPr>
          <w:color w:val="000000"/>
          <w:spacing w:val="-1"/>
        </w:rPr>
        <w:t>a</w:t>
      </w:r>
      <w:r w:rsidR="00D12EA2" w:rsidRPr="00D12EA2">
        <w:rPr>
          <w:color w:val="000000"/>
        </w:rPr>
        <w:t xml:space="preserve">r, </w:t>
      </w:r>
      <w:r w:rsidRPr="00D12EA2">
        <w:rPr>
          <w:color w:val="000000"/>
          <w:spacing w:val="-1"/>
        </w:rPr>
        <w:t>m</w:t>
      </w:r>
      <w:r w:rsidRPr="00D12EA2">
        <w:rPr>
          <w:color w:val="000000"/>
        </w:rPr>
        <w:t xml:space="preserve">ust pass a minimum of 90 out </w:t>
      </w:r>
      <w:r w:rsidRPr="00D12EA2">
        <w:rPr>
          <w:color w:val="000000"/>
          <w:spacing w:val="-1"/>
        </w:rPr>
        <w:t>o</w:t>
      </w:r>
      <w:r w:rsidRPr="00D12EA2">
        <w:rPr>
          <w:color w:val="000000"/>
        </w:rPr>
        <w:t>f 1</w:t>
      </w:r>
      <w:r w:rsidRPr="00D12EA2">
        <w:rPr>
          <w:color w:val="000000"/>
          <w:spacing w:val="-1"/>
        </w:rPr>
        <w:t>2</w:t>
      </w:r>
      <w:r w:rsidRPr="00D12EA2">
        <w:rPr>
          <w:color w:val="000000"/>
        </w:rPr>
        <w:t xml:space="preserve">0 </w:t>
      </w:r>
      <w:r w:rsidRPr="00D12EA2">
        <w:rPr>
          <w:color w:val="000000"/>
          <w:spacing w:val="-1"/>
        </w:rPr>
        <w:t>c</w:t>
      </w:r>
      <w:r w:rsidRPr="00D12EA2">
        <w:rPr>
          <w:color w:val="000000"/>
        </w:rPr>
        <w:t>redits (i.e.,</w:t>
      </w:r>
      <w:r w:rsidRPr="00D12EA2">
        <w:rPr>
          <w:color w:val="000000"/>
          <w:spacing w:val="-1"/>
        </w:rPr>
        <w:t xml:space="preserve"> </w:t>
      </w:r>
      <w:r w:rsidRPr="00D12EA2">
        <w:rPr>
          <w:color w:val="000000"/>
        </w:rPr>
        <w:t xml:space="preserve">a pace </w:t>
      </w:r>
      <w:r w:rsidRPr="00D12EA2">
        <w:rPr>
          <w:color w:val="000000"/>
          <w:spacing w:val="-1"/>
        </w:rPr>
        <w:t>o</w:t>
      </w:r>
      <w:r w:rsidRPr="00D12EA2">
        <w:rPr>
          <w:color w:val="000000"/>
        </w:rPr>
        <w:t>f 75</w:t>
      </w:r>
      <w:r w:rsidRPr="00D12EA2">
        <w:rPr>
          <w:color w:val="000000"/>
          <w:spacing w:val="-1"/>
        </w:rPr>
        <w:t>%</w:t>
      </w:r>
      <w:r w:rsidRPr="00D12EA2">
        <w:rPr>
          <w:color w:val="000000"/>
        </w:rPr>
        <w:t xml:space="preserve">) </w:t>
      </w:r>
      <w:r w:rsidRPr="00D12EA2">
        <w:rPr>
          <w:color w:val="000000"/>
          <w:spacing w:val="-1"/>
        </w:rPr>
        <w:t>p</w:t>
      </w:r>
      <w:r w:rsidRPr="00D12EA2">
        <w:rPr>
          <w:color w:val="000000"/>
        </w:rPr>
        <w:t>er</w:t>
      </w:r>
      <w:r w:rsidRPr="00D12EA2">
        <w:rPr>
          <w:color w:val="000000"/>
          <w:spacing w:val="-1"/>
        </w:rPr>
        <w:t xml:space="preserve"> </w:t>
      </w:r>
      <w:r w:rsidRPr="00D12EA2">
        <w:rPr>
          <w:color w:val="000000"/>
        </w:rPr>
        <w:t>year</w:t>
      </w:r>
      <w:r w:rsidR="00D12EA2" w:rsidRPr="00D12EA2">
        <w:rPr>
          <w:color w:val="000000"/>
        </w:rPr>
        <w:t xml:space="preserve">. </w:t>
      </w:r>
      <w:r w:rsidRPr="00D12EA2">
        <w:rPr>
          <w:color w:val="000000"/>
        </w:rPr>
        <w:t xml:space="preserve"> </w:t>
      </w:r>
    </w:p>
    <w:p w14:paraId="610B0956" w14:textId="77777777" w:rsidR="00EA5EE5" w:rsidRDefault="00EA5EE5" w:rsidP="009E45A5">
      <w:pPr>
        <w:spacing w:after="3" w:line="360" w:lineRule="auto"/>
        <w:rPr>
          <w:sz w:val="16"/>
          <w:szCs w:val="16"/>
        </w:rPr>
      </w:pPr>
    </w:p>
    <w:p w14:paraId="56D48E20" w14:textId="572320E3" w:rsidR="00EA5EE5" w:rsidRDefault="008B632B" w:rsidP="009E45A5">
      <w:pPr>
        <w:spacing w:line="360" w:lineRule="auto"/>
        <w:rPr>
          <w:color w:val="000000"/>
        </w:rPr>
      </w:pPr>
      <w:r>
        <w:t xml:space="preserve">Students </w:t>
      </w:r>
      <w:r w:rsidR="00EA5EE5">
        <w:t>studying P</w:t>
      </w:r>
      <w:r w:rsidR="00EA5EE5">
        <w:rPr>
          <w:color w:val="000000"/>
        </w:rPr>
        <w:t>ostgr</w:t>
      </w:r>
      <w:r w:rsidR="00EA5EE5">
        <w:rPr>
          <w:color w:val="000000"/>
          <w:spacing w:val="-1"/>
        </w:rPr>
        <w:t>a</w:t>
      </w:r>
      <w:r w:rsidR="00EA5EE5">
        <w:rPr>
          <w:color w:val="000000"/>
        </w:rPr>
        <w:t xml:space="preserve">duate </w:t>
      </w:r>
      <w:r w:rsidR="00EA5EE5">
        <w:rPr>
          <w:color w:val="000000"/>
          <w:spacing w:val="-1"/>
        </w:rPr>
        <w:t>t</w:t>
      </w:r>
      <w:r w:rsidR="00EA5EE5">
        <w:rPr>
          <w:color w:val="000000"/>
        </w:rPr>
        <w:t>aught</w:t>
      </w:r>
      <w:r w:rsidR="00EA5EE5">
        <w:rPr>
          <w:color w:val="000000"/>
          <w:spacing w:val="-1"/>
        </w:rPr>
        <w:t xml:space="preserve"> </w:t>
      </w:r>
      <w:r w:rsidR="00EA5EE5">
        <w:rPr>
          <w:color w:val="000000"/>
        </w:rPr>
        <w:t>degr</w:t>
      </w:r>
      <w:r w:rsidR="00EA5EE5">
        <w:rPr>
          <w:color w:val="000000"/>
          <w:spacing w:val="-1"/>
        </w:rPr>
        <w:t>ee</w:t>
      </w:r>
      <w:r w:rsidR="00EA5EE5">
        <w:rPr>
          <w:color w:val="000000"/>
        </w:rPr>
        <w:t>s</w:t>
      </w:r>
      <w:r w:rsidR="00017DC7">
        <w:rPr>
          <w:color w:val="000000"/>
        </w:rPr>
        <w:t>,</w:t>
      </w:r>
      <w:r w:rsidR="00EA5EE5">
        <w:rPr>
          <w:color w:val="000000"/>
        </w:rPr>
        <w:t xml:space="preserve"> </w:t>
      </w:r>
      <w:r w:rsidR="00EA5EE5">
        <w:rPr>
          <w:color w:val="000000"/>
          <w:spacing w:val="-1"/>
        </w:rPr>
        <w:t>wh</w:t>
      </w:r>
      <w:r w:rsidR="00EA5EE5">
        <w:rPr>
          <w:color w:val="000000"/>
        </w:rPr>
        <w:t>e</w:t>
      </w:r>
      <w:r w:rsidR="00EA5EE5">
        <w:rPr>
          <w:color w:val="000000"/>
          <w:spacing w:val="-1"/>
        </w:rPr>
        <w:t>r</w:t>
      </w:r>
      <w:r w:rsidR="00EA5EE5">
        <w:rPr>
          <w:color w:val="000000"/>
        </w:rPr>
        <w:t>e</w:t>
      </w:r>
      <w:r w:rsidR="00EA5EE5">
        <w:rPr>
          <w:color w:val="000000"/>
          <w:spacing w:val="-1"/>
        </w:rPr>
        <w:t xml:space="preserve"> </w:t>
      </w:r>
      <w:r w:rsidR="00EA5EE5">
        <w:rPr>
          <w:color w:val="000000"/>
        </w:rPr>
        <w:t>t</w:t>
      </w:r>
      <w:r w:rsidR="00EA5EE5">
        <w:rPr>
          <w:color w:val="000000"/>
          <w:spacing w:val="-1"/>
        </w:rPr>
        <w:t>h</w:t>
      </w:r>
      <w:r w:rsidR="00EA5EE5">
        <w:rPr>
          <w:color w:val="000000"/>
        </w:rPr>
        <w:t xml:space="preserve">e </w:t>
      </w:r>
      <w:r w:rsidR="00EA5EE5">
        <w:rPr>
          <w:color w:val="000000"/>
          <w:spacing w:val="-1"/>
        </w:rPr>
        <w:t>r</w:t>
      </w:r>
      <w:r w:rsidR="00EA5EE5">
        <w:rPr>
          <w:color w:val="000000"/>
        </w:rPr>
        <w:t>equir</w:t>
      </w:r>
      <w:r w:rsidR="00EA5EE5">
        <w:rPr>
          <w:color w:val="000000"/>
          <w:spacing w:val="-1"/>
        </w:rPr>
        <w:t>em</w:t>
      </w:r>
      <w:r w:rsidR="00EA5EE5">
        <w:rPr>
          <w:color w:val="000000"/>
        </w:rPr>
        <w:t xml:space="preserve">ent is </w:t>
      </w:r>
      <w:r w:rsidR="00EA5EE5">
        <w:rPr>
          <w:color w:val="000000"/>
          <w:spacing w:val="-1"/>
        </w:rPr>
        <w:t>t</w:t>
      </w:r>
      <w:r w:rsidR="00EA5EE5">
        <w:rPr>
          <w:color w:val="000000"/>
        </w:rPr>
        <w:t>o t</w:t>
      </w:r>
      <w:r w:rsidR="00EA5EE5">
        <w:rPr>
          <w:color w:val="000000"/>
          <w:spacing w:val="-1"/>
        </w:rPr>
        <w:t>a</w:t>
      </w:r>
      <w:r w:rsidR="00EA5EE5">
        <w:rPr>
          <w:color w:val="000000"/>
        </w:rPr>
        <w:t>ke 180</w:t>
      </w:r>
      <w:r w:rsidR="00EA5EE5">
        <w:rPr>
          <w:color w:val="000000"/>
          <w:spacing w:val="-1"/>
        </w:rPr>
        <w:t xml:space="preserve"> </w:t>
      </w:r>
      <w:r w:rsidR="00EA5EE5">
        <w:rPr>
          <w:color w:val="000000"/>
        </w:rPr>
        <w:t>c</w:t>
      </w:r>
      <w:r w:rsidR="00EA5EE5">
        <w:rPr>
          <w:color w:val="000000"/>
          <w:spacing w:val="-1"/>
        </w:rPr>
        <w:t>r</w:t>
      </w:r>
      <w:r w:rsidR="00EA5EE5">
        <w:rPr>
          <w:color w:val="000000"/>
        </w:rPr>
        <w:t xml:space="preserve">edits </w:t>
      </w:r>
      <w:r w:rsidR="00EA5EE5">
        <w:rPr>
          <w:color w:val="000000"/>
          <w:spacing w:val="-1"/>
        </w:rPr>
        <w:t>o</w:t>
      </w:r>
      <w:r w:rsidR="00EA5EE5">
        <w:rPr>
          <w:color w:val="000000"/>
        </w:rPr>
        <w:t>v</w:t>
      </w:r>
      <w:r w:rsidR="00EA5EE5">
        <w:rPr>
          <w:color w:val="000000"/>
          <w:spacing w:val="-1"/>
        </w:rPr>
        <w:t>e</w:t>
      </w:r>
      <w:r w:rsidR="00EA5EE5">
        <w:rPr>
          <w:color w:val="000000"/>
        </w:rPr>
        <w:t>r one</w:t>
      </w:r>
      <w:r w:rsidR="00EA5EE5">
        <w:rPr>
          <w:color w:val="000000"/>
          <w:spacing w:val="-1"/>
        </w:rPr>
        <w:t xml:space="preserve"> </w:t>
      </w:r>
      <w:r w:rsidR="00EA5EE5">
        <w:rPr>
          <w:color w:val="000000"/>
        </w:rPr>
        <w:t>ac</w:t>
      </w:r>
      <w:r w:rsidR="00EA5EE5">
        <w:rPr>
          <w:color w:val="000000"/>
          <w:spacing w:val="-1"/>
        </w:rPr>
        <w:t>a</w:t>
      </w:r>
      <w:r w:rsidR="00EA5EE5">
        <w:rPr>
          <w:color w:val="000000"/>
        </w:rPr>
        <w:t>de</w:t>
      </w:r>
      <w:r w:rsidR="00EA5EE5">
        <w:rPr>
          <w:color w:val="000000"/>
          <w:spacing w:val="-1"/>
        </w:rPr>
        <w:t>m</w:t>
      </w:r>
      <w:r w:rsidR="00EA5EE5">
        <w:rPr>
          <w:color w:val="000000"/>
        </w:rPr>
        <w:t>ic year,</w:t>
      </w:r>
      <w:r w:rsidR="00017DC7">
        <w:rPr>
          <w:color w:val="000000"/>
          <w:spacing w:val="-1"/>
        </w:rPr>
        <w:t xml:space="preserve"> </w:t>
      </w:r>
      <w:r w:rsidR="00EA5EE5">
        <w:rPr>
          <w:color w:val="000000"/>
          <w:spacing w:val="-1"/>
        </w:rPr>
        <w:t>m</w:t>
      </w:r>
      <w:r w:rsidR="00EA5EE5">
        <w:rPr>
          <w:color w:val="000000"/>
        </w:rPr>
        <w:t>ust comple</w:t>
      </w:r>
      <w:r w:rsidR="00EA5EE5">
        <w:rPr>
          <w:color w:val="000000"/>
          <w:spacing w:val="-1"/>
        </w:rPr>
        <w:t>t</w:t>
      </w:r>
      <w:r w:rsidR="00EA5EE5">
        <w:rPr>
          <w:color w:val="000000"/>
        </w:rPr>
        <w:t>e</w:t>
      </w:r>
      <w:r w:rsidR="00EA5EE5">
        <w:rPr>
          <w:color w:val="000000"/>
          <w:spacing w:val="-1"/>
        </w:rPr>
        <w:t xml:space="preserve"> </w:t>
      </w:r>
      <w:r w:rsidR="00EA5EE5">
        <w:rPr>
          <w:color w:val="000000"/>
        </w:rPr>
        <w:t xml:space="preserve">a minimum </w:t>
      </w:r>
      <w:r w:rsidR="00EA5EE5">
        <w:rPr>
          <w:color w:val="000000"/>
          <w:spacing w:val="-1"/>
        </w:rPr>
        <w:t>o</w:t>
      </w:r>
      <w:r w:rsidR="00EA5EE5">
        <w:rPr>
          <w:color w:val="000000"/>
        </w:rPr>
        <w:t>f 120</w:t>
      </w:r>
      <w:r w:rsidR="00EA5EE5">
        <w:rPr>
          <w:color w:val="000000"/>
          <w:spacing w:val="-1"/>
        </w:rPr>
        <w:t xml:space="preserve"> </w:t>
      </w:r>
      <w:r w:rsidR="00EA5EE5">
        <w:rPr>
          <w:color w:val="000000"/>
        </w:rPr>
        <w:t>cr</w:t>
      </w:r>
      <w:r w:rsidR="00EA5EE5">
        <w:rPr>
          <w:color w:val="000000"/>
          <w:spacing w:val="-1"/>
        </w:rPr>
        <w:t>ed</w:t>
      </w:r>
      <w:r w:rsidR="00EA5EE5">
        <w:rPr>
          <w:color w:val="000000"/>
        </w:rPr>
        <w:t>its out of 180</w:t>
      </w:r>
      <w:r w:rsidR="00EA5EE5">
        <w:rPr>
          <w:color w:val="000000"/>
          <w:spacing w:val="-1"/>
        </w:rPr>
        <w:t xml:space="preserve"> </w:t>
      </w:r>
      <w:r w:rsidR="00EA5EE5">
        <w:rPr>
          <w:color w:val="000000"/>
        </w:rPr>
        <w:t>c</w:t>
      </w:r>
      <w:r w:rsidR="00EA5EE5">
        <w:rPr>
          <w:color w:val="000000"/>
          <w:spacing w:val="-1"/>
        </w:rPr>
        <w:t>re</w:t>
      </w:r>
      <w:r w:rsidR="00EA5EE5">
        <w:rPr>
          <w:color w:val="000000"/>
        </w:rPr>
        <w:t xml:space="preserve">dits per </w:t>
      </w:r>
      <w:r w:rsidR="00EA5EE5">
        <w:rPr>
          <w:color w:val="000000"/>
          <w:spacing w:val="-1"/>
        </w:rPr>
        <w:t>yea</w:t>
      </w:r>
      <w:r w:rsidR="00EA5EE5">
        <w:rPr>
          <w:color w:val="000000"/>
        </w:rPr>
        <w:t>r to me</w:t>
      </w:r>
      <w:r w:rsidR="00EA5EE5">
        <w:rPr>
          <w:color w:val="000000"/>
          <w:spacing w:val="-1"/>
        </w:rPr>
        <w:t>e</w:t>
      </w:r>
      <w:r w:rsidR="00EA5EE5">
        <w:rPr>
          <w:color w:val="000000"/>
        </w:rPr>
        <w:t>t</w:t>
      </w:r>
      <w:r w:rsidR="00EA5EE5">
        <w:rPr>
          <w:color w:val="000000"/>
          <w:spacing w:val="-1"/>
        </w:rPr>
        <w:t xml:space="preserve"> </w:t>
      </w:r>
      <w:r w:rsidR="00041BF2">
        <w:rPr>
          <w:color w:val="000000"/>
        </w:rPr>
        <w:t>SAP</w:t>
      </w:r>
      <w:r w:rsidR="00EA5EE5">
        <w:rPr>
          <w:color w:val="000000"/>
          <w:spacing w:val="-1"/>
        </w:rPr>
        <w:t xml:space="preserve"> </w:t>
      </w:r>
      <w:r w:rsidR="00EA5EE5">
        <w:rPr>
          <w:color w:val="000000"/>
        </w:rPr>
        <w:t>st</w:t>
      </w:r>
      <w:r w:rsidR="00EA5EE5">
        <w:rPr>
          <w:color w:val="000000"/>
          <w:spacing w:val="-1"/>
        </w:rPr>
        <w:t>a</w:t>
      </w:r>
      <w:r w:rsidR="00EA5EE5">
        <w:rPr>
          <w:color w:val="000000"/>
        </w:rPr>
        <w:t>ndards.</w:t>
      </w:r>
      <w:r w:rsidR="00EA5EE5" w:rsidRPr="00C266FE">
        <w:rPr>
          <w:color w:val="000000"/>
        </w:rPr>
        <w:t xml:space="preserve"> </w:t>
      </w:r>
    </w:p>
    <w:p w14:paraId="1A30DB8F" w14:textId="77777777" w:rsidR="00060226" w:rsidRDefault="00060226" w:rsidP="009E45A5">
      <w:pPr>
        <w:widowControl w:val="0"/>
        <w:spacing w:line="360" w:lineRule="auto"/>
        <w:ind w:right="510"/>
        <w:rPr>
          <w:color w:val="000000"/>
        </w:rPr>
      </w:pPr>
    </w:p>
    <w:p w14:paraId="50C69A2F" w14:textId="2CCB7C44" w:rsidR="000917E5" w:rsidRDefault="00EA5EE5" w:rsidP="009E45A5">
      <w:pPr>
        <w:widowControl w:val="0"/>
        <w:spacing w:line="360" w:lineRule="auto"/>
        <w:ind w:right="510"/>
        <w:rPr>
          <w:color w:val="000000"/>
        </w:rPr>
      </w:pPr>
      <w:r>
        <w:rPr>
          <w:color w:val="000000"/>
        </w:rPr>
        <w:t>De</w:t>
      </w:r>
      <w:r>
        <w:rPr>
          <w:color w:val="000000"/>
          <w:spacing w:val="-1"/>
        </w:rPr>
        <w:t>t</w:t>
      </w:r>
      <w:r>
        <w:rPr>
          <w:color w:val="000000"/>
        </w:rPr>
        <w:t>ails on asse</w:t>
      </w:r>
      <w:r>
        <w:rPr>
          <w:color w:val="000000"/>
          <w:spacing w:val="-1"/>
        </w:rPr>
        <w:t>s</w:t>
      </w:r>
      <w:r>
        <w:rPr>
          <w:color w:val="000000"/>
        </w:rPr>
        <w:t>sme</w:t>
      </w:r>
      <w:r>
        <w:rPr>
          <w:color w:val="000000"/>
          <w:spacing w:val="-1"/>
        </w:rPr>
        <w:t>n</w:t>
      </w:r>
      <w:r>
        <w:rPr>
          <w:color w:val="000000"/>
        </w:rPr>
        <w:t>t and prog</w:t>
      </w:r>
      <w:r>
        <w:rPr>
          <w:color w:val="000000"/>
          <w:spacing w:val="-1"/>
        </w:rPr>
        <w:t>r</w:t>
      </w:r>
      <w:r>
        <w:rPr>
          <w:color w:val="000000"/>
        </w:rPr>
        <w:t>ession for pos</w:t>
      </w:r>
      <w:r>
        <w:rPr>
          <w:color w:val="000000"/>
          <w:spacing w:val="-1"/>
        </w:rPr>
        <w:t>t</w:t>
      </w:r>
      <w:r>
        <w:rPr>
          <w:color w:val="000000"/>
        </w:rPr>
        <w:t>-gr</w:t>
      </w:r>
      <w:r>
        <w:rPr>
          <w:color w:val="000000"/>
          <w:spacing w:val="-1"/>
        </w:rPr>
        <w:t>a</w:t>
      </w:r>
      <w:r>
        <w:rPr>
          <w:color w:val="000000"/>
        </w:rPr>
        <w:t>duate</w:t>
      </w:r>
      <w:r>
        <w:rPr>
          <w:color w:val="000000"/>
          <w:spacing w:val="-1"/>
        </w:rPr>
        <w:t xml:space="preserve"> </w:t>
      </w:r>
      <w:r>
        <w:rPr>
          <w:color w:val="000000"/>
        </w:rPr>
        <w:t>r</w:t>
      </w:r>
      <w:r>
        <w:rPr>
          <w:color w:val="000000"/>
          <w:spacing w:val="-1"/>
        </w:rPr>
        <w:t>e</w:t>
      </w:r>
      <w:r>
        <w:rPr>
          <w:color w:val="000000"/>
        </w:rPr>
        <w:t>s</w:t>
      </w:r>
      <w:r>
        <w:rPr>
          <w:color w:val="000000"/>
          <w:spacing w:val="-1"/>
        </w:rPr>
        <w:t>earch</w:t>
      </w:r>
      <w:r>
        <w:rPr>
          <w:color w:val="000000"/>
        </w:rPr>
        <w:t xml:space="preserve"> de</w:t>
      </w:r>
      <w:r>
        <w:rPr>
          <w:color w:val="000000"/>
          <w:spacing w:val="-1"/>
        </w:rPr>
        <w:t>grees</w:t>
      </w:r>
      <w:r>
        <w:rPr>
          <w:color w:val="000000"/>
        </w:rPr>
        <w:t xml:space="preserve"> c</w:t>
      </w:r>
      <w:r>
        <w:rPr>
          <w:color w:val="000000"/>
          <w:spacing w:val="-1"/>
        </w:rPr>
        <w:t>a</w:t>
      </w:r>
      <w:r>
        <w:rPr>
          <w:color w:val="000000"/>
        </w:rPr>
        <w:t xml:space="preserve">n be found in the </w:t>
      </w:r>
      <w:r>
        <w:rPr>
          <w:color w:val="000000"/>
          <w:spacing w:val="-1"/>
        </w:rPr>
        <w:t>U</w:t>
      </w:r>
      <w:r>
        <w:rPr>
          <w:color w:val="000000"/>
        </w:rPr>
        <w:t>niv</w:t>
      </w:r>
      <w:r>
        <w:rPr>
          <w:color w:val="000000"/>
          <w:spacing w:val="-1"/>
        </w:rPr>
        <w:t>e</w:t>
      </w:r>
      <w:r>
        <w:rPr>
          <w:color w:val="000000"/>
        </w:rPr>
        <w:t>rsity R</w:t>
      </w:r>
      <w:r>
        <w:rPr>
          <w:color w:val="000000"/>
          <w:spacing w:val="-1"/>
        </w:rPr>
        <w:t>es</w:t>
      </w:r>
      <w:r>
        <w:rPr>
          <w:color w:val="000000"/>
        </w:rPr>
        <w:t>e</w:t>
      </w:r>
      <w:r>
        <w:rPr>
          <w:color w:val="000000"/>
          <w:spacing w:val="-1"/>
        </w:rPr>
        <w:t>a</w:t>
      </w:r>
      <w:r>
        <w:rPr>
          <w:color w:val="000000"/>
        </w:rPr>
        <w:t>rch Deg</w:t>
      </w:r>
      <w:r>
        <w:rPr>
          <w:color w:val="000000"/>
          <w:spacing w:val="-1"/>
        </w:rPr>
        <w:t>re</w:t>
      </w:r>
      <w:r>
        <w:rPr>
          <w:color w:val="000000"/>
        </w:rPr>
        <w:t>e</w:t>
      </w:r>
      <w:r>
        <w:rPr>
          <w:color w:val="000000"/>
          <w:spacing w:val="-1"/>
        </w:rPr>
        <w:t xml:space="preserve"> </w:t>
      </w:r>
      <w:r>
        <w:rPr>
          <w:color w:val="000000"/>
        </w:rPr>
        <w:t>Regulations available</w:t>
      </w:r>
      <w:r>
        <w:rPr>
          <w:color w:val="000000"/>
          <w:spacing w:val="-1"/>
        </w:rPr>
        <w:t xml:space="preserve"> </w:t>
      </w:r>
      <w:r w:rsidR="00017DC7">
        <w:rPr>
          <w:color w:val="000000"/>
        </w:rPr>
        <w:t xml:space="preserve">here                                                                          </w:t>
      </w:r>
      <w:r w:rsidR="00E001EE">
        <w:rPr>
          <w:color w:val="000000"/>
        </w:rPr>
        <w:t>https://www.mdx.ac.uk/about-us/policies/academic-quality/handbook.</w:t>
      </w:r>
    </w:p>
    <w:p w14:paraId="5A6EF7D0" w14:textId="77777777" w:rsidR="000917E5" w:rsidRDefault="000917E5" w:rsidP="009E45A5">
      <w:pPr>
        <w:spacing w:after="3" w:line="360" w:lineRule="auto"/>
        <w:rPr>
          <w:sz w:val="16"/>
          <w:szCs w:val="16"/>
        </w:rPr>
      </w:pPr>
    </w:p>
    <w:p w14:paraId="50465EDD" w14:textId="24285CF2" w:rsidR="005D677E" w:rsidRDefault="00EA5EE5" w:rsidP="009E45A5">
      <w:pPr>
        <w:widowControl w:val="0"/>
        <w:spacing w:line="360" w:lineRule="auto"/>
        <w:ind w:right="531"/>
        <w:rPr>
          <w:color w:val="000000"/>
        </w:rPr>
      </w:pPr>
      <w:r>
        <w:rPr>
          <w:color w:val="000000"/>
        </w:rPr>
        <w:t xml:space="preserve">The </w:t>
      </w:r>
      <w:r>
        <w:rPr>
          <w:color w:val="000000"/>
          <w:spacing w:val="-1"/>
        </w:rPr>
        <w:t>w</w:t>
      </w:r>
      <w:r>
        <w:rPr>
          <w:color w:val="000000"/>
        </w:rPr>
        <w:t xml:space="preserve">ithdrawal of students </w:t>
      </w:r>
      <w:r>
        <w:rPr>
          <w:color w:val="000000"/>
          <w:spacing w:val="-1"/>
        </w:rPr>
        <w:t>w</w:t>
      </w:r>
      <w:r>
        <w:rPr>
          <w:color w:val="000000"/>
        </w:rPr>
        <w:t>ill follow polic</w:t>
      </w:r>
      <w:r>
        <w:rPr>
          <w:color w:val="000000"/>
          <w:spacing w:val="-1"/>
        </w:rPr>
        <w:t>i</w:t>
      </w:r>
      <w:r>
        <w:rPr>
          <w:color w:val="000000"/>
        </w:rPr>
        <w:t xml:space="preserve">es </w:t>
      </w:r>
      <w:r>
        <w:rPr>
          <w:color w:val="000000"/>
          <w:spacing w:val="-1"/>
        </w:rPr>
        <w:t>a</w:t>
      </w:r>
      <w:r>
        <w:rPr>
          <w:color w:val="000000"/>
        </w:rPr>
        <w:t>nd proc</w:t>
      </w:r>
      <w:r>
        <w:rPr>
          <w:color w:val="000000"/>
          <w:spacing w:val="-1"/>
        </w:rPr>
        <w:t>ed</w:t>
      </w:r>
      <w:r>
        <w:rPr>
          <w:color w:val="000000"/>
        </w:rPr>
        <w:t xml:space="preserve">ures detailed here </w:t>
      </w:r>
      <w:hyperlink r:id="rId12" w:history="1">
        <w:r w:rsidR="005D677E">
          <w:rPr>
            <w:rStyle w:val="Hyperlink"/>
          </w:rPr>
          <w:t>US Loan Refund Policy</w:t>
        </w:r>
      </w:hyperlink>
      <w:r w:rsidR="005D677E">
        <w:rPr>
          <w:color w:val="000000"/>
        </w:rPr>
        <w:t xml:space="preserve"> </w:t>
      </w:r>
      <w:r>
        <w:rPr>
          <w:color w:val="000000"/>
        </w:rPr>
        <w:t>and</w:t>
      </w:r>
      <w:r w:rsidR="005D677E">
        <w:rPr>
          <w:color w:val="000000"/>
        </w:rPr>
        <w:t xml:space="preserve"> </w:t>
      </w:r>
      <w:hyperlink r:id="rId13" w:history="1">
        <w:r w:rsidR="005D677E">
          <w:rPr>
            <w:rStyle w:val="Hyperlink"/>
          </w:rPr>
          <w:t xml:space="preserve">Liability points and eligibility to refunds for students in receipt of a US loan </w:t>
        </w:r>
      </w:hyperlink>
    </w:p>
    <w:p w14:paraId="68B5BE5D" w14:textId="77777777" w:rsidR="005D677E" w:rsidRDefault="005D677E" w:rsidP="009E45A5">
      <w:pPr>
        <w:widowControl w:val="0"/>
        <w:spacing w:line="360" w:lineRule="auto"/>
        <w:ind w:right="531"/>
        <w:rPr>
          <w:color w:val="000000"/>
        </w:rPr>
      </w:pPr>
    </w:p>
    <w:p w14:paraId="79D04E46" w14:textId="744E2C4F" w:rsidR="00F01797" w:rsidRDefault="005D677E" w:rsidP="009E45A5">
      <w:pPr>
        <w:widowControl w:val="0"/>
        <w:spacing w:line="360" w:lineRule="auto"/>
        <w:ind w:right="531"/>
        <w:rPr>
          <w:color w:val="000000"/>
        </w:rPr>
      </w:pPr>
      <w:r>
        <w:rPr>
          <w:color w:val="000000"/>
        </w:rPr>
        <w:t xml:space="preserve"> </w:t>
      </w:r>
    </w:p>
    <w:bookmarkEnd w:id="4"/>
    <w:p w14:paraId="4972CA5C" w14:textId="34B30BA1" w:rsidR="00F32CFA" w:rsidRPr="000917E5" w:rsidRDefault="00E85A2B" w:rsidP="009E45A5">
      <w:pPr>
        <w:pStyle w:val="Heading3"/>
        <w:spacing w:line="360" w:lineRule="auto"/>
        <w:rPr>
          <w:rFonts w:eastAsia="Calibri Light"/>
          <w:b/>
          <w:bCs/>
        </w:rPr>
      </w:pPr>
      <w:r w:rsidRPr="000917E5">
        <w:rPr>
          <w:rFonts w:eastAsia="Calibri Light"/>
          <w:b/>
          <w:bCs/>
          <w:w w:val="103"/>
        </w:rPr>
        <w:t>St</w:t>
      </w:r>
      <w:r w:rsidRPr="000917E5">
        <w:rPr>
          <w:rFonts w:eastAsia="Calibri Light"/>
          <w:b/>
          <w:bCs/>
          <w:spacing w:val="1"/>
          <w:w w:val="103"/>
        </w:rPr>
        <w:t>u</w:t>
      </w:r>
      <w:r w:rsidRPr="000917E5">
        <w:rPr>
          <w:rFonts w:eastAsia="Calibri Light"/>
          <w:b/>
          <w:bCs/>
          <w:w w:val="103"/>
        </w:rPr>
        <w:t>den</w:t>
      </w:r>
      <w:r w:rsidRPr="000917E5">
        <w:rPr>
          <w:rFonts w:eastAsia="Calibri Light"/>
          <w:b/>
          <w:bCs/>
          <w:spacing w:val="1"/>
          <w:w w:val="103"/>
        </w:rPr>
        <w:t>t</w:t>
      </w:r>
      <w:r w:rsidRPr="000917E5">
        <w:rPr>
          <w:rFonts w:eastAsia="Calibri Light"/>
          <w:b/>
          <w:bCs/>
          <w:w w:val="103"/>
        </w:rPr>
        <w:t>s</w:t>
      </w:r>
      <w:r w:rsidRPr="000917E5">
        <w:rPr>
          <w:rFonts w:eastAsia="Calibri Light"/>
          <w:b/>
          <w:bCs/>
          <w:spacing w:val="2"/>
        </w:rPr>
        <w:t xml:space="preserve"> </w:t>
      </w:r>
      <w:r w:rsidRPr="000917E5">
        <w:rPr>
          <w:rFonts w:eastAsia="Calibri Light"/>
          <w:b/>
          <w:bCs/>
          <w:spacing w:val="1"/>
          <w:w w:val="103"/>
        </w:rPr>
        <w:t>w</w:t>
      </w:r>
      <w:r w:rsidRPr="000917E5">
        <w:rPr>
          <w:rFonts w:eastAsia="Calibri Light"/>
          <w:b/>
          <w:bCs/>
          <w:w w:val="103"/>
        </w:rPr>
        <w:t>ho</w:t>
      </w:r>
      <w:r w:rsidRPr="000917E5">
        <w:rPr>
          <w:rFonts w:eastAsia="Calibri Light"/>
          <w:b/>
          <w:bCs/>
          <w:spacing w:val="3"/>
        </w:rPr>
        <w:t xml:space="preserve"> </w:t>
      </w:r>
      <w:r w:rsidRPr="000917E5">
        <w:rPr>
          <w:rFonts w:eastAsia="Calibri Light"/>
          <w:b/>
          <w:bCs/>
          <w:w w:val="103"/>
        </w:rPr>
        <w:t>tr</w:t>
      </w:r>
      <w:r w:rsidRPr="000917E5">
        <w:rPr>
          <w:rFonts w:eastAsia="Calibri Light"/>
          <w:b/>
          <w:bCs/>
          <w:spacing w:val="1"/>
          <w:w w:val="103"/>
        </w:rPr>
        <w:t>a</w:t>
      </w:r>
      <w:r w:rsidRPr="000917E5">
        <w:rPr>
          <w:rFonts w:eastAsia="Calibri Light"/>
          <w:b/>
          <w:bCs/>
          <w:w w:val="103"/>
        </w:rPr>
        <w:t>ns</w:t>
      </w:r>
      <w:r w:rsidRPr="000917E5">
        <w:rPr>
          <w:rFonts w:eastAsia="Calibri Light"/>
          <w:b/>
          <w:bCs/>
          <w:spacing w:val="1"/>
          <w:w w:val="104"/>
        </w:rPr>
        <w:t>f</w:t>
      </w:r>
      <w:r w:rsidRPr="000917E5">
        <w:rPr>
          <w:rFonts w:eastAsia="Calibri Light"/>
          <w:b/>
          <w:bCs/>
          <w:w w:val="103"/>
        </w:rPr>
        <w:t>er</w:t>
      </w:r>
      <w:r w:rsidRPr="000917E5">
        <w:rPr>
          <w:rFonts w:eastAsia="Calibri Light"/>
          <w:b/>
          <w:bCs/>
          <w:spacing w:val="3"/>
        </w:rPr>
        <w:t xml:space="preserve"> </w:t>
      </w:r>
      <w:r w:rsidRPr="000917E5">
        <w:rPr>
          <w:rFonts w:eastAsia="Calibri Light"/>
          <w:b/>
          <w:bCs/>
          <w:w w:val="104"/>
        </w:rPr>
        <w:t>i</w:t>
      </w:r>
      <w:r w:rsidRPr="000917E5">
        <w:rPr>
          <w:rFonts w:eastAsia="Calibri Light"/>
          <w:b/>
          <w:bCs/>
          <w:w w:val="103"/>
        </w:rPr>
        <w:t>n</w:t>
      </w:r>
      <w:r w:rsidRPr="000917E5">
        <w:rPr>
          <w:rFonts w:eastAsia="Calibri Light"/>
          <w:b/>
          <w:bCs/>
          <w:spacing w:val="1"/>
          <w:w w:val="103"/>
        </w:rPr>
        <w:t>t</w:t>
      </w:r>
      <w:r w:rsidRPr="000917E5">
        <w:rPr>
          <w:rFonts w:eastAsia="Calibri Light"/>
          <w:b/>
          <w:bCs/>
          <w:w w:val="103"/>
        </w:rPr>
        <w:t>o</w:t>
      </w:r>
      <w:r w:rsidRPr="000917E5">
        <w:rPr>
          <w:rFonts w:eastAsia="Calibri Light"/>
          <w:b/>
          <w:bCs/>
          <w:spacing w:val="2"/>
        </w:rPr>
        <w:t xml:space="preserve"> </w:t>
      </w:r>
      <w:r w:rsidRPr="000917E5">
        <w:rPr>
          <w:rFonts w:eastAsia="Calibri Light"/>
          <w:b/>
          <w:bCs/>
          <w:w w:val="103"/>
        </w:rPr>
        <w:t>M</w:t>
      </w:r>
      <w:r w:rsidRPr="000917E5">
        <w:rPr>
          <w:rFonts w:eastAsia="Calibri Light"/>
          <w:b/>
          <w:bCs/>
          <w:w w:val="104"/>
        </w:rPr>
        <w:t>i</w:t>
      </w:r>
      <w:r w:rsidRPr="000917E5">
        <w:rPr>
          <w:rFonts w:eastAsia="Calibri Light"/>
          <w:b/>
          <w:bCs/>
          <w:spacing w:val="1"/>
          <w:w w:val="103"/>
        </w:rPr>
        <w:t>d</w:t>
      </w:r>
      <w:r w:rsidRPr="000917E5">
        <w:rPr>
          <w:rFonts w:eastAsia="Calibri Light"/>
          <w:b/>
          <w:bCs/>
          <w:w w:val="103"/>
        </w:rPr>
        <w:t>d</w:t>
      </w:r>
      <w:r w:rsidRPr="000917E5">
        <w:rPr>
          <w:rFonts w:eastAsia="Calibri Light"/>
          <w:b/>
          <w:bCs/>
          <w:w w:val="104"/>
        </w:rPr>
        <w:t>l</w:t>
      </w:r>
      <w:r w:rsidRPr="000917E5">
        <w:rPr>
          <w:rFonts w:eastAsia="Calibri Light"/>
          <w:b/>
          <w:bCs/>
          <w:spacing w:val="1"/>
          <w:w w:val="103"/>
        </w:rPr>
        <w:t>e</w:t>
      </w:r>
      <w:r w:rsidRPr="000917E5">
        <w:rPr>
          <w:rFonts w:eastAsia="Calibri Light"/>
          <w:b/>
          <w:bCs/>
          <w:w w:val="103"/>
        </w:rPr>
        <w:t>sex</w:t>
      </w:r>
      <w:r w:rsidRPr="000917E5">
        <w:rPr>
          <w:rFonts w:eastAsia="Calibri Light"/>
          <w:b/>
          <w:bCs/>
          <w:spacing w:val="2"/>
        </w:rPr>
        <w:t xml:space="preserve"> </w:t>
      </w:r>
      <w:r w:rsidRPr="000917E5">
        <w:rPr>
          <w:rFonts w:eastAsia="Calibri Light"/>
          <w:b/>
          <w:bCs/>
          <w:spacing w:val="1"/>
          <w:w w:val="103"/>
        </w:rPr>
        <w:t>U</w:t>
      </w:r>
      <w:r w:rsidRPr="000917E5">
        <w:rPr>
          <w:rFonts w:eastAsia="Calibri Light"/>
          <w:b/>
          <w:bCs/>
          <w:w w:val="103"/>
        </w:rPr>
        <w:t>n</w:t>
      </w:r>
      <w:r w:rsidRPr="000917E5">
        <w:rPr>
          <w:rFonts w:eastAsia="Calibri Light"/>
          <w:b/>
          <w:bCs/>
          <w:w w:val="104"/>
        </w:rPr>
        <w:t>i</w:t>
      </w:r>
      <w:r w:rsidRPr="000917E5">
        <w:rPr>
          <w:rFonts w:eastAsia="Calibri Light"/>
          <w:b/>
          <w:bCs/>
          <w:spacing w:val="1"/>
          <w:w w:val="103"/>
        </w:rPr>
        <w:t>v</w:t>
      </w:r>
      <w:r w:rsidRPr="000917E5">
        <w:rPr>
          <w:rFonts w:eastAsia="Calibri Light"/>
          <w:b/>
          <w:bCs/>
          <w:w w:val="103"/>
        </w:rPr>
        <w:t>ers</w:t>
      </w:r>
      <w:r w:rsidRPr="000917E5">
        <w:rPr>
          <w:rFonts w:eastAsia="Calibri Light"/>
          <w:b/>
          <w:bCs/>
          <w:spacing w:val="1"/>
          <w:w w:val="104"/>
        </w:rPr>
        <w:t>i</w:t>
      </w:r>
      <w:r w:rsidRPr="000917E5">
        <w:rPr>
          <w:rFonts w:eastAsia="Calibri Light"/>
          <w:b/>
          <w:bCs/>
          <w:w w:val="103"/>
        </w:rPr>
        <w:t>ty</w:t>
      </w:r>
      <w:r w:rsidR="00CE4964" w:rsidRPr="000917E5">
        <w:rPr>
          <w:rFonts w:eastAsia="Calibri Light"/>
          <w:b/>
          <w:bCs/>
          <w:w w:val="103"/>
        </w:rPr>
        <w:t xml:space="preserve"> </w:t>
      </w:r>
      <w:r w:rsidR="00A24022" w:rsidRPr="000917E5">
        <w:rPr>
          <w:rFonts w:eastAsia="Calibri Light"/>
          <w:b/>
          <w:bCs/>
          <w:w w:val="103"/>
        </w:rPr>
        <w:t xml:space="preserve">from another </w:t>
      </w:r>
      <w:r w:rsidR="009E27D5">
        <w:rPr>
          <w:rFonts w:eastAsia="Calibri Light"/>
          <w:b/>
          <w:bCs/>
          <w:w w:val="103"/>
        </w:rPr>
        <w:t>institution</w:t>
      </w:r>
    </w:p>
    <w:p w14:paraId="07FF2F9A" w14:textId="77777777" w:rsidR="00F32CFA" w:rsidRDefault="00F32CFA" w:rsidP="009E45A5">
      <w:pPr>
        <w:spacing w:after="2" w:line="360" w:lineRule="auto"/>
        <w:rPr>
          <w:rFonts w:ascii="Calibri Light" w:eastAsia="Calibri Light" w:hAnsi="Calibri Light" w:cs="Calibri Light"/>
          <w:sz w:val="20"/>
          <w:szCs w:val="20"/>
        </w:rPr>
      </w:pPr>
    </w:p>
    <w:p w14:paraId="057E69DB" w14:textId="01B07A68" w:rsidR="00F32CFA" w:rsidRDefault="00E85A2B" w:rsidP="009E45A5">
      <w:pPr>
        <w:widowControl w:val="0"/>
        <w:spacing w:line="360" w:lineRule="auto"/>
        <w:ind w:right="198"/>
        <w:jc w:val="both"/>
        <w:rPr>
          <w:color w:val="000000"/>
          <w:spacing w:val="-1"/>
        </w:rPr>
      </w:pPr>
      <w:r w:rsidRPr="009E27D5">
        <w:rPr>
          <w:color w:val="000000"/>
        </w:rPr>
        <w:t>The</w:t>
      </w:r>
      <w:r w:rsidRPr="009E27D5">
        <w:rPr>
          <w:color w:val="000000"/>
          <w:spacing w:val="1"/>
        </w:rPr>
        <w:t xml:space="preserve"> </w:t>
      </w:r>
      <w:r w:rsidRPr="009E27D5">
        <w:rPr>
          <w:color w:val="000000"/>
        </w:rPr>
        <w:t>transcripts</w:t>
      </w:r>
      <w:r w:rsidRPr="009E27D5">
        <w:rPr>
          <w:color w:val="000000"/>
          <w:spacing w:val="2"/>
        </w:rPr>
        <w:t xml:space="preserve"> </w:t>
      </w:r>
      <w:r w:rsidRPr="009E27D5">
        <w:rPr>
          <w:color w:val="000000"/>
        </w:rPr>
        <w:t>and/or</w:t>
      </w:r>
      <w:r w:rsidRPr="009E27D5">
        <w:rPr>
          <w:color w:val="000000"/>
          <w:spacing w:val="2"/>
        </w:rPr>
        <w:t xml:space="preserve"> </w:t>
      </w:r>
      <w:r w:rsidRPr="009E27D5">
        <w:rPr>
          <w:color w:val="000000"/>
        </w:rPr>
        <w:t>Diploma</w:t>
      </w:r>
      <w:r w:rsidRPr="009E27D5">
        <w:rPr>
          <w:color w:val="000000"/>
          <w:spacing w:val="2"/>
        </w:rPr>
        <w:t xml:space="preserve"> </w:t>
      </w:r>
      <w:r w:rsidRPr="009E27D5">
        <w:rPr>
          <w:color w:val="000000"/>
        </w:rPr>
        <w:t>Supplements</w:t>
      </w:r>
      <w:r w:rsidRPr="009E27D5">
        <w:rPr>
          <w:color w:val="000000"/>
          <w:spacing w:val="1"/>
        </w:rPr>
        <w:t xml:space="preserve"> </w:t>
      </w:r>
      <w:r w:rsidRPr="009E27D5">
        <w:rPr>
          <w:color w:val="000000"/>
        </w:rPr>
        <w:t>of</w:t>
      </w:r>
      <w:r w:rsidRPr="009E27D5">
        <w:rPr>
          <w:color w:val="000000"/>
          <w:spacing w:val="2"/>
        </w:rPr>
        <w:t xml:space="preserve"> </w:t>
      </w:r>
      <w:r w:rsidRPr="009E27D5">
        <w:rPr>
          <w:color w:val="000000"/>
        </w:rPr>
        <w:t>stude</w:t>
      </w:r>
      <w:r w:rsidRPr="009E27D5">
        <w:rPr>
          <w:color w:val="000000"/>
          <w:spacing w:val="-1"/>
        </w:rPr>
        <w:t>n</w:t>
      </w:r>
      <w:r w:rsidRPr="009E27D5">
        <w:rPr>
          <w:color w:val="000000"/>
        </w:rPr>
        <w:t>ts</w:t>
      </w:r>
      <w:r w:rsidRPr="009E27D5">
        <w:rPr>
          <w:color w:val="000000"/>
          <w:spacing w:val="2"/>
        </w:rPr>
        <w:t xml:space="preserve"> </w:t>
      </w:r>
      <w:r w:rsidRPr="009E27D5">
        <w:rPr>
          <w:color w:val="000000"/>
        </w:rPr>
        <w:t>who</w:t>
      </w:r>
      <w:r w:rsidRPr="009E27D5">
        <w:rPr>
          <w:color w:val="000000"/>
          <w:spacing w:val="2"/>
        </w:rPr>
        <w:t xml:space="preserve"> </w:t>
      </w:r>
      <w:r w:rsidRPr="009E27D5">
        <w:rPr>
          <w:color w:val="000000"/>
        </w:rPr>
        <w:t>tr</w:t>
      </w:r>
      <w:r w:rsidRPr="009E27D5">
        <w:rPr>
          <w:color w:val="000000"/>
          <w:spacing w:val="-1"/>
        </w:rPr>
        <w:t>a</w:t>
      </w:r>
      <w:r w:rsidRPr="009E27D5">
        <w:rPr>
          <w:color w:val="000000"/>
        </w:rPr>
        <w:t>nsfer</w:t>
      </w:r>
      <w:r w:rsidRPr="009E27D5">
        <w:rPr>
          <w:color w:val="000000"/>
          <w:spacing w:val="2"/>
        </w:rPr>
        <w:t xml:space="preserve"> </w:t>
      </w:r>
      <w:r w:rsidRPr="009E27D5">
        <w:rPr>
          <w:color w:val="000000"/>
        </w:rPr>
        <w:t>into</w:t>
      </w:r>
      <w:r w:rsidRPr="009E27D5">
        <w:rPr>
          <w:color w:val="000000"/>
          <w:spacing w:val="2"/>
        </w:rPr>
        <w:t xml:space="preserve"> </w:t>
      </w:r>
      <w:r w:rsidRPr="009E27D5">
        <w:rPr>
          <w:color w:val="000000"/>
        </w:rPr>
        <w:t>Middlesex</w:t>
      </w:r>
      <w:r w:rsidRPr="009E27D5">
        <w:rPr>
          <w:color w:val="000000"/>
          <w:spacing w:val="2"/>
        </w:rPr>
        <w:t xml:space="preserve"> </w:t>
      </w:r>
      <w:r w:rsidRPr="009E27D5">
        <w:rPr>
          <w:color w:val="000000"/>
        </w:rPr>
        <w:t>U</w:t>
      </w:r>
      <w:r w:rsidRPr="009E27D5">
        <w:rPr>
          <w:color w:val="000000"/>
          <w:spacing w:val="-1"/>
        </w:rPr>
        <w:t>n</w:t>
      </w:r>
      <w:r w:rsidRPr="009E27D5">
        <w:rPr>
          <w:color w:val="000000"/>
        </w:rPr>
        <w:t>iver</w:t>
      </w:r>
      <w:r w:rsidRPr="009E27D5">
        <w:rPr>
          <w:color w:val="000000"/>
          <w:spacing w:val="-1"/>
        </w:rPr>
        <w:t>s</w:t>
      </w:r>
      <w:r w:rsidRPr="009E27D5">
        <w:rPr>
          <w:color w:val="000000"/>
        </w:rPr>
        <w:t>ity</w:t>
      </w:r>
      <w:r w:rsidRPr="009E27D5">
        <w:rPr>
          <w:color w:val="000000"/>
          <w:spacing w:val="1"/>
        </w:rPr>
        <w:t xml:space="preserve"> </w:t>
      </w:r>
      <w:r w:rsidR="0084388E">
        <w:rPr>
          <w:color w:val="000000"/>
          <w:spacing w:val="1"/>
        </w:rPr>
        <w:t xml:space="preserve">from another institution </w:t>
      </w:r>
      <w:r w:rsidRPr="009E27D5">
        <w:rPr>
          <w:color w:val="000000"/>
        </w:rPr>
        <w:t>will</w:t>
      </w:r>
      <w:r w:rsidRPr="009E27D5">
        <w:rPr>
          <w:color w:val="000000"/>
          <w:spacing w:val="2"/>
        </w:rPr>
        <w:t xml:space="preserve"> </w:t>
      </w:r>
      <w:r w:rsidRPr="009E27D5">
        <w:rPr>
          <w:color w:val="000000"/>
        </w:rPr>
        <w:t>be</w:t>
      </w:r>
      <w:r w:rsidRPr="009E27D5">
        <w:rPr>
          <w:color w:val="000000"/>
          <w:spacing w:val="1"/>
        </w:rPr>
        <w:t xml:space="preserve"> </w:t>
      </w:r>
      <w:r w:rsidRPr="009E27D5">
        <w:rPr>
          <w:color w:val="000000"/>
        </w:rPr>
        <w:t xml:space="preserve">used to measure the </w:t>
      </w:r>
      <w:r w:rsidR="009E27D5">
        <w:rPr>
          <w:color w:val="000000"/>
        </w:rPr>
        <w:t>V</w:t>
      </w:r>
      <w:r w:rsidR="00EA5EE5" w:rsidRPr="009E27D5">
        <w:rPr>
          <w:color w:val="000000"/>
        </w:rPr>
        <w:t>olume and length</w:t>
      </w:r>
      <w:r w:rsidR="003D408A" w:rsidRPr="009E27D5">
        <w:rPr>
          <w:color w:val="000000"/>
        </w:rPr>
        <w:t xml:space="preserve"> of study Satisfactory Academic Progress requirement. </w:t>
      </w:r>
      <w:r w:rsidRPr="009E27D5">
        <w:rPr>
          <w:color w:val="000000"/>
        </w:rPr>
        <w:t>Only those gr</w:t>
      </w:r>
      <w:r w:rsidRPr="009E27D5">
        <w:rPr>
          <w:color w:val="000000"/>
          <w:spacing w:val="-1"/>
        </w:rPr>
        <w:t>a</w:t>
      </w:r>
      <w:r w:rsidRPr="009E27D5">
        <w:rPr>
          <w:color w:val="000000"/>
        </w:rPr>
        <w:t>des</w:t>
      </w:r>
      <w:r w:rsidR="003C30E4" w:rsidRPr="009E27D5">
        <w:rPr>
          <w:color w:val="000000"/>
        </w:rPr>
        <w:t xml:space="preserve"> (1-20)</w:t>
      </w:r>
      <w:r w:rsidRPr="009E27D5">
        <w:rPr>
          <w:color w:val="000000"/>
        </w:rPr>
        <w:t xml:space="preserve"> ear</w:t>
      </w:r>
      <w:r w:rsidRPr="009E27D5">
        <w:rPr>
          <w:color w:val="000000"/>
          <w:spacing w:val="-1"/>
        </w:rPr>
        <w:t>n</w:t>
      </w:r>
      <w:r w:rsidRPr="009E27D5">
        <w:rPr>
          <w:color w:val="000000"/>
        </w:rPr>
        <w:t>ed at Middlesex Univer</w:t>
      </w:r>
      <w:r w:rsidRPr="009E27D5">
        <w:rPr>
          <w:color w:val="000000"/>
          <w:spacing w:val="-1"/>
        </w:rPr>
        <w:t>s</w:t>
      </w:r>
      <w:r w:rsidRPr="009E27D5">
        <w:rPr>
          <w:color w:val="000000"/>
        </w:rPr>
        <w:t>ity will</w:t>
      </w:r>
      <w:r w:rsidRPr="009E27D5">
        <w:rPr>
          <w:color w:val="000000"/>
          <w:spacing w:val="1"/>
        </w:rPr>
        <w:t xml:space="preserve"> </w:t>
      </w:r>
      <w:r w:rsidRPr="009E27D5">
        <w:rPr>
          <w:color w:val="000000"/>
        </w:rPr>
        <w:t>be used to c</w:t>
      </w:r>
      <w:r w:rsidRPr="009E27D5">
        <w:rPr>
          <w:color w:val="000000"/>
          <w:spacing w:val="-1"/>
        </w:rPr>
        <w:t>a</w:t>
      </w:r>
      <w:r w:rsidRPr="009E27D5">
        <w:rPr>
          <w:color w:val="000000"/>
        </w:rPr>
        <w:t>lculate t</w:t>
      </w:r>
      <w:r w:rsidRPr="009E27D5">
        <w:rPr>
          <w:color w:val="000000"/>
          <w:spacing w:val="-1"/>
        </w:rPr>
        <w:t>h</w:t>
      </w:r>
      <w:r w:rsidRPr="009E27D5">
        <w:rPr>
          <w:color w:val="000000"/>
        </w:rPr>
        <w:t xml:space="preserve">e </w:t>
      </w:r>
      <w:r w:rsidR="003D408A" w:rsidRPr="009E27D5">
        <w:rPr>
          <w:color w:val="000000"/>
          <w:spacing w:val="-1"/>
        </w:rPr>
        <w:t xml:space="preserve">Academic Progress </w:t>
      </w:r>
      <w:r w:rsidR="006268BB" w:rsidRPr="009E27D5">
        <w:rPr>
          <w:color w:val="000000"/>
          <w:spacing w:val="-1"/>
        </w:rPr>
        <w:t>r</w:t>
      </w:r>
      <w:r w:rsidR="003D408A" w:rsidRPr="009E27D5">
        <w:rPr>
          <w:color w:val="000000"/>
          <w:spacing w:val="-1"/>
        </w:rPr>
        <w:t>equirement.</w:t>
      </w:r>
    </w:p>
    <w:p w14:paraId="37A20ADE" w14:textId="77777777" w:rsidR="0084388E" w:rsidRDefault="0084388E" w:rsidP="009E45A5">
      <w:pPr>
        <w:widowControl w:val="0"/>
        <w:spacing w:line="360" w:lineRule="auto"/>
        <w:ind w:right="198"/>
        <w:jc w:val="both"/>
        <w:rPr>
          <w:sz w:val="24"/>
          <w:szCs w:val="24"/>
        </w:rPr>
      </w:pPr>
    </w:p>
    <w:p w14:paraId="5DAFBC04" w14:textId="77777777" w:rsidR="00F32CFA" w:rsidRDefault="00F32CFA" w:rsidP="009E45A5">
      <w:pPr>
        <w:spacing w:after="68" w:line="360" w:lineRule="auto"/>
        <w:rPr>
          <w:sz w:val="24"/>
          <w:szCs w:val="24"/>
        </w:rPr>
      </w:pPr>
    </w:p>
    <w:p w14:paraId="65ADDD8E" w14:textId="77777777" w:rsidR="009940B9" w:rsidRDefault="009940B9" w:rsidP="009E45A5">
      <w:pPr>
        <w:spacing w:after="68" w:line="360" w:lineRule="auto"/>
        <w:rPr>
          <w:sz w:val="24"/>
          <w:szCs w:val="24"/>
        </w:rPr>
      </w:pPr>
    </w:p>
    <w:p w14:paraId="1F7E81F5" w14:textId="77777777" w:rsidR="009940B9" w:rsidRDefault="009940B9" w:rsidP="009E45A5">
      <w:pPr>
        <w:spacing w:after="68" w:line="360" w:lineRule="auto"/>
        <w:rPr>
          <w:sz w:val="24"/>
          <w:szCs w:val="24"/>
        </w:rPr>
      </w:pPr>
    </w:p>
    <w:p w14:paraId="6AE532B2" w14:textId="77777777" w:rsidR="009940B9" w:rsidRDefault="009940B9" w:rsidP="009E45A5">
      <w:pPr>
        <w:spacing w:after="68" w:line="360" w:lineRule="auto"/>
        <w:rPr>
          <w:sz w:val="24"/>
          <w:szCs w:val="24"/>
        </w:rPr>
      </w:pPr>
    </w:p>
    <w:p w14:paraId="39CCCDE7" w14:textId="1A0160CC" w:rsidR="00F32CFA" w:rsidRPr="000917E5" w:rsidRDefault="00E85A2B" w:rsidP="009E45A5">
      <w:pPr>
        <w:pStyle w:val="Heading3"/>
        <w:spacing w:line="360" w:lineRule="auto"/>
        <w:rPr>
          <w:rFonts w:eastAsia="Calibri Light"/>
          <w:b/>
          <w:bCs/>
        </w:rPr>
      </w:pPr>
      <w:r w:rsidRPr="000917E5">
        <w:rPr>
          <w:rFonts w:eastAsia="Calibri Light"/>
          <w:b/>
          <w:bCs/>
          <w:w w:val="103"/>
        </w:rPr>
        <w:lastRenderedPageBreak/>
        <w:t>Chan</w:t>
      </w:r>
      <w:r w:rsidRPr="000917E5">
        <w:rPr>
          <w:rFonts w:eastAsia="Calibri Light"/>
          <w:b/>
          <w:bCs/>
          <w:spacing w:val="1"/>
          <w:w w:val="103"/>
        </w:rPr>
        <w:t>g</w:t>
      </w:r>
      <w:r w:rsidRPr="000917E5">
        <w:rPr>
          <w:rFonts w:eastAsia="Calibri Light"/>
          <w:b/>
          <w:bCs/>
          <w:w w:val="103"/>
        </w:rPr>
        <w:t>e</w:t>
      </w:r>
      <w:r w:rsidRPr="000917E5">
        <w:rPr>
          <w:rFonts w:eastAsia="Calibri Light"/>
          <w:b/>
          <w:bCs/>
          <w:spacing w:val="2"/>
        </w:rPr>
        <w:t xml:space="preserve"> </w:t>
      </w:r>
      <w:r w:rsidRPr="000917E5">
        <w:rPr>
          <w:rFonts w:eastAsia="Calibri Light"/>
          <w:b/>
          <w:bCs/>
          <w:spacing w:val="1"/>
          <w:w w:val="103"/>
        </w:rPr>
        <w:t>o</w:t>
      </w:r>
      <w:r w:rsidRPr="000917E5">
        <w:rPr>
          <w:rFonts w:eastAsia="Calibri Light"/>
          <w:b/>
          <w:bCs/>
          <w:w w:val="104"/>
        </w:rPr>
        <w:t>f</w:t>
      </w:r>
      <w:r w:rsidRPr="000917E5">
        <w:rPr>
          <w:rFonts w:eastAsia="Calibri Light"/>
          <w:b/>
          <w:bCs/>
          <w:spacing w:val="2"/>
        </w:rPr>
        <w:t xml:space="preserve"> </w:t>
      </w:r>
      <w:r w:rsidRPr="000917E5">
        <w:rPr>
          <w:rFonts w:eastAsia="Calibri Light"/>
          <w:b/>
          <w:bCs/>
          <w:w w:val="103"/>
        </w:rPr>
        <w:t>p</w:t>
      </w:r>
      <w:r w:rsidRPr="000917E5">
        <w:rPr>
          <w:rFonts w:eastAsia="Calibri Light"/>
          <w:b/>
          <w:bCs/>
          <w:spacing w:val="1"/>
          <w:w w:val="103"/>
        </w:rPr>
        <w:t>r</w:t>
      </w:r>
      <w:r w:rsidRPr="000917E5">
        <w:rPr>
          <w:rFonts w:eastAsia="Calibri Light"/>
          <w:b/>
          <w:bCs/>
          <w:w w:val="103"/>
        </w:rPr>
        <w:t>ogr</w:t>
      </w:r>
      <w:r w:rsidRPr="000917E5">
        <w:rPr>
          <w:rFonts w:eastAsia="Calibri Light"/>
          <w:b/>
          <w:bCs/>
          <w:spacing w:val="1"/>
          <w:w w:val="103"/>
        </w:rPr>
        <w:t>a</w:t>
      </w:r>
      <w:r w:rsidRPr="000917E5">
        <w:rPr>
          <w:rFonts w:eastAsia="Calibri Light"/>
          <w:b/>
          <w:bCs/>
          <w:w w:val="103"/>
        </w:rPr>
        <w:t>m</w:t>
      </w:r>
      <w:r w:rsidRPr="000917E5">
        <w:rPr>
          <w:rFonts w:eastAsia="Calibri Light"/>
          <w:b/>
          <w:bCs/>
          <w:spacing w:val="1"/>
          <w:w w:val="103"/>
        </w:rPr>
        <w:t>m</w:t>
      </w:r>
      <w:r w:rsidRPr="000917E5">
        <w:rPr>
          <w:rFonts w:eastAsia="Calibri Light"/>
          <w:b/>
          <w:bCs/>
          <w:w w:val="103"/>
        </w:rPr>
        <w:t>e</w:t>
      </w:r>
      <w:r w:rsidRPr="000917E5">
        <w:rPr>
          <w:rFonts w:eastAsia="Calibri Light"/>
          <w:b/>
          <w:bCs/>
          <w:spacing w:val="2"/>
        </w:rPr>
        <w:t xml:space="preserve"> </w:t>
      </w:r>
      <w:r w:rsidRPr="000917E5">
        <w:rPr>
          <w:rFonts w:eastAsia="Calibri Light"/>
          <w:b/>
          <w:bCs/>
          <w:w w:val="103"/>
        </w:rPr>
        <w:t>or</w:t>
      </w:r>
      <w:r w:rsidRPr="000917E5">
        <w:rPr>
          <w:rFonts w:eastAsia="Calibri Light"/>
          <w:b/>
          <w:bCs/>
          <w:spacing w:val="2"/>
        </w:rPr>
        <w:t xml:space="preserve"> </w:t>
      </w:r>
      <w:r w:rsidRPr="000917E5">
        <w:rPr>
          <w:rFonts w:eastAsia="Calibri Light"/>
          <w:b/>
          <w:bCs/>
          <w:spacing w:val="1"/>
          <w:w w:val="103"/>
        </w:rPr>
        <w:t>d</w:t>
      </w:r>
      <w:r w:rsidRPr="000917E5">
        <w:rPr>
          <w:rFonts w:eastAsia="Calibri Light"/>
          <w:b/>
          <w:bCs/>
          <w:w w:val="103"/>
        </w:rPr>
        <w:t>egr</w:t>
      </w:r>
      <w:r w:rsidRPr="000917E5">
        <w:rPr>
          <w:rFonts w:eastAsia="Calibri Light"/>
          <w:b/>
          <w:bCs/>
          <w:spacing w:val="1"/>
          <w:w w:val="103"/>
        </w:rPr>
        <w:t>e</w:t>
      </w:r>
      <w:r w:rsidRPr="000917E5">
        <w:rPr>
          <w:rFonts w:eastAsia="Calibri Light"/>
          <w:b/>
          <w:bCs/>
          <w:w w:val="103"/>
        </w:rPr>
        <w:t>e</w:t>
      </w:r>
      <w:r w:rsidR="0084388E">
        <w:rPr>
          <w:rFonts w:eastAsia="Calibri Light"/>
          <w:b/>
          <w:bCs/>
          <w:w w:val="103"/>
        </w:rPr>
        <w:t xml:space="preserve"> within Middlesex University</w:t>
      </w:r>
    </w:p>
    <w:p w14:paraId="0103F8B4" w14:textId="77777777" w:rsidR="00F32CFA" w:rsidRDefault="00F32CFA" w:rsidP="009E45A5">
      <w:pPr>
        <w:spacing w:line="360" w:lineRule="auto"/>
        <w:rPr>
          <w:rFonts w:ascii="Calibri Light" w:eastAsia="Calibri Light" w:hAnsi="Calibri Light" w:cs="Calibri Light"/>
          <w:sz w:val="24"/>
          <w:szCs w:val="24"/>
        </w:rPr>
      </w:pPr>
    </w:p>
    <w:p w14:paraId="1E91A79C" w14:textId="72F6F8A6" w:rsidR="00F32CFA" w:rsidRDefault="00E85A2B" w:rsidP="009E45A5">
      <w:pPr>
        <w:widowControl w:val="0"/>
        <w:spacing w:line="360" w:lineRule="auto"/>
        <w:ind w:right="199"/>
        <w:jc w:val="both"/>
        <w:rPr>
          <w:color w:val="000000"/>
        </w:rPr>
      </w:pPr>
      <w:r w:rsidRPr="0084388E">
        <w:rPr>
          <w:color w:val="000000"/>
        </w:rPr>
        <w:t>Students</w:t>
      </w:r>
      <w:r w:rsidRPr="0084388E">
        <w:rPr>
          <w:color w:val="000000"/>
          <w:spacing w:val="16"/>
        </w:rPr>
        <w:t xml:space="preserve"> </w:t>
      </w:r>
      <w:r w:rsidRPr="0084388E">
        <w:rPr>
          <w:color w:val="000000"/>
        </w:rPr>
        <w:t>who</w:t>
      </w:r>
      <w:r w:rsidRPr="0084388E">
        <w:rPr>
          <w:color w:val="000000"/>
          <w:spacing w:val="16"/>
        </w:rPr>
        <w:t xml:space="preserve"> </w:t>
      </w:r>
      <w:r w:rsidRPr="0084388E">
        <w:rPr>
          <w:color w:val="000000"/>
        </w:rPr>
        <w:t>deci</w:t>
      </w:r>
      <w:r w:rsidRPr="0084388E">
        <w:rPr>
          <w:color w:val="000000"/>
          <w:spacing w:val="-1"/>
        </w:rPr>
        <w:t>d</w:t>
      </w:r>
      <w:r w:rsidRPr="0084388E">
        <w:rPr>
          <w:color w:val="000000"/>
        </w:rPr>
        <w:t>e</w:t>
      </w:r>
      <w:r w:rsidRPr="0084388E">
        <w:rPr>
          <w:color w:val="000000"/>
          <w:spacing w:val="16"/>
        </w:rPr>
        <w:t xml:space="preserve"> </w:t>
      </w:r>
      <w:r w:rsidRPr="0084388E">
        <w:rPr>
          <w:color w:val="000000"/>
        </w:rPr>
        <w:t>to</w:t>
      </w:r>
      <w:r w:rsidRPr="0084388E">
        <w:rPr>
          <w:color w:val="000000"/>
          <w:spacing w:val="17"/>
        </w:rPr>
        <w:t xml:space="preserve"> </w:t>
      </w:r>
      <w:r w:rsidRPr="0084388E">
        <w:rPr>
          <w:color w:val="000000"/>
        </w:rPr>
        <w:t>change</w:t>
      </w:r>
      <w:r w:rsidRPr="0084388E">
        <w:rPr>
          <w:color w:val="000000"/>
          <w:spacing w:val="15"/>
        </w:rPr>
        <w:t xml:space="preserve"> </w:t>
      </w:r>
      <w:r w:rsidRPr="0084388E">
        <w:rPr>
          <w:color w:val="000000"/>
        </w:rPr>
        <w:t>their</w:t>
      </w:r>
      <w:r w:rsidRPr="0084388E">
        <w:rPr>
          <w:color w:val="000000"/>
          <w:spacing w:val="16"/>
        </w:rPr>
        <w:t xml:space="preserve"> </w:t>
      </w:r>
      <w:r w:rsidRPr="0084388E">
        <w:rPr>
          <w:color w:val="000000"/>
        </w:rPr>
        <w:t>degr</w:t>
      </w:r>
      <w:r w:rsidRPr="0084388E">
        <w:rPr>
          <w:color w:val="000000"/>
          <w:spacing w:val="-1"/>
        </w:rPr>
        <w:t>e</w:t>
      </w:r>
      <w:r w:rsidRPr="0084388E">
        <w:rPr>
          <w:color w:val="000000"/>
        </w:rPr>
        <w:t>e</w:t>
      </w:r>
      <w:r w:rsidRPr="0084388E">
        <w:rPr>
          <w:color w:val="000000"/>
          <w:spacing w:val="16"/>
        </w:rPr>
        <w:t xml:space="preserve"> </w:t>
      </w:r>
      <w:r w:rsidRPr="0084388E">
        <w:rPr>
          <w:color w:val="000000"/>
        </w:rPr>
        <w:t>or</w:t>
      </w:r>
      <w:r w:rsidRPr="0084388E">
        <w:rPr>
          <w:color w:val="000000"/>
          <w:spacing w:val="17"/>
        </w:rPr>
        <w:t xml:space="preserve"> </w:t>
      </w:r>
      <w:r w:rsidRPr="0084388E">
        <w:rPr>
          <w:color w:val="000000"/>
        </w:rPr>
        <w:t>progr</w:t>
      </w:r>
      <w:r w:rsidRPr="0084388E">
        <w:rPr>
          <w:color w:val="000000"/>
          <w:spacing w:val="-1"/>
        </w:rPr>
        <w:t>a</w:t>
      </w:r>
      <w:r w:rsidRPr="0084388E">
        <w:rPr>
          <w:color w:val="000000"/>
        </w:rPr>
        <w:t>mme</w:t>
      </w:r>
      <w:r w:rsidRPr="0084388E">
        <w:rPr>
          <w:color w:val="000000"/>
          <w:spacing w:val="16"/>
        </w:rPr>
        <w:t xml:space="preserve"> </w:t>
      </w:r>
      <w:r w:rsidRPr="0084388E">
        <w:rPr>
          <w:color w:val="000000"/>
        </w:rPr>
        <w:t>will</w:t>
      </w:r>
      <w:r w:rsidRPr="0084388E">
        <w:rPr>
          <w:color w:val="000000"/>
          <w:spacing w:val="16"/>
        </w:rPr>
        <w:t xml:space="preserve"> </w:t>
      </w:r>
      <w:r w:rsidRPr="0084388E">
        <w:rPr>
          <w:color w:val="000000"/>
        </w:rPr>
        <w:t>be</w:t>
      </w:r>
      <w:r w:rsidRPr="0084388E">
        <w:rPr>
          <w:color w:val="000000"/>
          <w:spacing w:val="16"/>
        </w:rPr>
        <w:t xml:space="preserve"> </w:t>
      </w:r>
      <w:r w:rsidRPr="0084388E">
        <w:rPr>
          <w:color w:val="000000"/>
        </w:rPr>
        <w:t>e</w:t>
      </w:r>
      <w:r w:rsidRPr="0084388E">
        <w:rPr>
          <w:color w:val="000000"/>
          <w:spacing w:val="-1"/>
        </w:rPr>
        <w:t>va</w:t>
      </w:r>
      <w:r w:rsidRPr="0084388E">
        <w:rPr>
          <w:color w:val="000000"/>
        </w:rPr>
        <w:t>luated</w:t>
      </w:r>
      <w:r w:rsidRPr="0084388E">
        <w:rPr>
          <w:color w:val="000000"/>
          <w:spacing w:val="16"/>
        </w:rPr>
        <w:t xml:space="preserve"> </w:t>
      </w:r>
      <w:r w:rsidRPr="0084388E">
        <w:rPr>
          <w:color w:val="000000"/>
        </w:rPr>
        <w:t>similarly</w:t>
      </w:r>
      <w:r w:rsidRPr="0084388E">
        <w:rPr>
          <w:color w:val="000000"/>
          <w:spacing w:val="16"/>
        </w:rPr>
        <w:t xml:space="preserve"> </w:t>
      </w:r>
      <w:r w:rsidRPr="0084388E">
        <w:rPr>
          <w:color w:val="000000"/>
        </w:rPr>
        <w:t>to</w:t>
      </w:r>
      <w:r w:rsidRPr="0084388E">
        <w:rPr>
          <w:color w:val="000000"/>
          <w:spacing w:val="17"/>
        </w:rPr>
        <w:t xml:space="preserve"> </w:t>
      </w:r>
      <w:r w:rsidR="003D408A" w:rsidRPr="0084388E">
        <w:rPr>
          <w:color w:val="000000"/>
          <w:spacing w:val="17"/>
        </w:rPr>
        <w:t xml:space="preserve">students who </w:t>
      </w:r>
      <w:r w:rsidRPr="0084388E">
        <w:rPr>
          <w:color w:val="000000"/>
        </w:rPr>
        <w:t>transfer</w:t>
      </w:r>
      <w:r w:rsidR="003C30E4" w:rsidRPr="0084388E">
        <w:rPr>
          <w:color w:val="000000"/>
        </w:rPr>
        <w:t xml:space="preserve"> into </w:t>
      </w:r>
      <w:r w:rsidR="0084388E" w:rsidRPr="0084388E">
        <w:rPr>
          <w:color w:val="000000"/>
        </w:rPr>
        <w:t>Middlesex</w:t>
      </w:r>
      <w:r w:rsidR="003C30E4" w:rsidRPr="0084388E">
        <w:rPr>
          <w:color w:val="000000"/>
        </w:rPr>
        <w:t xml:space="preserve"> University from another </w:t>
      </w:r>
      <w:r w:rsidR="0084388E">
        <w:rPr>
          <w:color w:val="000000"/>
        </w:rPr>
        <w:t>institution,</w:t>
      </w:r>
      <w:r w:rsidRPr="0084388E">
        <w:rPr>
          <w:color w:val="000000"/>
          <w:spacing w:val="16"/>
        </w:rPr>
        <w:t xml:space="preserve"> </w:t>
      </w:r>
      <w:r w:rsidRPr="0084388E">
        <w:rPr>
          <w:color w:val="000000"/>
        </w:rPr>
        <w:t>with</w:t>
      </w:r>
      <w:r w:rsidRPr="0084388E">
        <w:rPr>
          <w:color w:val="000000"/>
          <w:spacing w:val="19"/>
        </w:rPr>
        <w:t xml:space="preserve"> </w:t>
      </w:r>
      <w:r w:rsidRPr="0084388E">
        <w:rPr>
          <w:color w:val="000000"/>
        </w:rPr>
        <w:t>the</w:t>
      </w:r>
      <w:r w:rsidRPr="0084388E">
        <w:rPr>
          <w:color w:val="000000"/>
          <w:spacing w:val="20"/>
        </w:rPr>
        <w:t xml:space="preserve"> </w:t>
      </w:r>
      <w:r w:rsidRPr="0084388E">
        <w:rPr>
          <w:color w:val="000000"/>
        </w:rPr>
        <w:t>e</w:t>
      </w:r>
      <w:r w:rsidRPr="0084388E">
        <w:rPr>
          <w:color w:val="000000"/>
          <w:spacing w:val="-1"/>
        </w:rPr>
        <w:t>x</w:t>
      </w:r>
      <w:r w:rsidRPr="0084388E">
        <w:rPr>
          <w:color w:val="000000"/>
        </w:rPr>
        <w:t>cepti</w:t>
      </w:r>
      <w:r w:rsidRPr="0084388E">
        <w:rPr>
          <w:color w:val="000000"/>
          <w:spacing w:val="-1"/>
        </w:rPr>
        <w:t>o</w:t>
      </w:r>
      <w:r w:rsidRPr="0084388E">
        <w:rPr>
          <w:color w:val="000000"/>
        </w:rPr>
        <w:t>n</w:t>
      </w:r>
      <w:r w:rsidRPr="0084388E">
        <w:rPr>
          <w:color w:val="000000"/>
          <w:spacing w:val="21"/>
        </w:rPr>
        <w:t xml:space="preserve"> </w:t>
      </w:r>
      <w:r w:rsidRPr="0084388E">
        <w:rPr>
          <w:color w:val="000000"/>
        </w:rPr>
        <w:t>that</w:t>
      </w:r>
      <w:r w:rsidRPr="0084388E">
        <w:rPr>
          <w:color w:val="000000"/>
          <w:spacing w:val="19"/>
        </w:rPr>
        <w:t xml:space="preserve"> </w:t>
      </w:r>
      <w:r w:rsidRPr="0084388E">
        <w:rPr>
          <w:color w:val="000000"/>
        </w:rPr>
        <w:t>the</w:t>
      </w:r>
      <w:r w:rsidRPr="0084388E">
        <w:rPr>
          <w:color w:val="000000"/>
          <w:spacing w:val="20"/>
        </w:rPr>
        <w:t xml:space="preserve"> </w:t>
      </w:r>
      <w:r w:rsidRPr="0084388E">
        <w:rPr>
          <w:color w:val="000000"/>
        </w:rPr>
        <w:t>g</w:t>
      </w:r>
      <w:r w:rsidRPr="0084388E">
        <w:rPr>
          <w:color w:val="000000"/>
          <w:spacing w:val="-1"/>
        </w:rPr>
        <w:t>r</w:t>
      </w:r>
      <w:r w:rsidRPr="0084388E">
        <w:rPr>
          <w:color w:val="000000"/>
        </w:rPr>
        <w:t>ades</w:t>
      </w:r>
      <w:r w:rsidRPr="0084388E">
        <w:rPr>
          <w:color w:val="000000"/>
          <w:spacing w:val="20"/>
        </w:rPr>
        <w:t xml:space="preserve"> </w:t>
      </w:r>
      <w:r w:rsidR="006268BB" w:rsidRPr="0084388E">
        <w:rPr>
          <w:color w:val="000000"/>
          <w:spacing w:val="20"/>
        </w:rPr>
        <w:t xml:space="preserve">(1-20) </w:t>
      </w:r>
      <w:r w:rsidRPr="0084388E">
        <w:rPr>
          <w:color w:val="000000"/>
        </w:rPr>
        <w:t>pre</w:t>
      </w:r>
      <w:r w:rsidRPr="0084388E">
        <w:rPr>
          <w:color w:val="000000"/>
          <w:spacing w:val="-1"/>
        </w:rPr>
        <w:t>v</w:t>
      </w:r>
      <w:r w:rsidRPr="0084388E">
        <w:rPr>
          <w:color w:val="000000"/>
        </w:rPr>
        <w:t>i</w:t>
      </w:r>
      <w:r w:rsidRPr="0084388E">
        <w:rPr>
          <w:color w:val="000000"/>
          <w:spacing w:val="-1"/>
        </w:rPr>
        <w:t>o</w:t>
      </w:r>
      <w:r w:rsidRPr="0084388E">
        <w:rPr>
          <w:color w:val="000000"/>
        </w:rPr>
        <w:t>usly</w:t>
      </w:r>
      <w:r w:rsidRPr="0084388E">
        <w:rPr>
          <w:color w:val="000000"/>
          <w:spacing w:val="20"/>
        </w:rPr>
        <w:t xml:space="preserve"> </w:t>
      </w:r>
      <w:r w:rsidRPr="0084388E">
        <w:rPr>
          <w:color w:val="000000"/>
        </w:rPr>
        <w:t>earned</w:t>
      </w:r>
      <w:r w:rsidRPr="0084388E">
        <w:rPr>
          <w:color w:val="000000"/>
          <w:spacing w:val="19"/>
        </w:rPr>
        <w:t xml:space="preserve"> </w:t>
      </w:r>
      <w:r w:rsidRPr="0084388E">
        <w:rPr>
          <w:color w:val="000000"/>
        </w:rPr>
        <w:t>at</w:t>
      </w:r>
      <w:r w:rsidRPr="0084388E">
        <w:rPr>
          <w:color w:val="000000"/>
          <w:spacing w:val="21"/>
        </w:rPr>
        <w:t xml:space="preserve"> </w:t>
      </w:r>
      <w:r w:rsidRPr="0084388E">
        <w:rPr>
          <w:color w:val="000000"/>
        </w:rPr>
        <w:t>Middlesex</w:t>
      </w:r>
      <w:r w:rsidRPr="0084388E">
        <w:rPr>
          <w:color w:val="000000"/>
          <w:spacing w:val="20"/>
        </w:rPr>
        <w:t xml:space="preserve"> </w:t>
      </w:r>
      <w:r w:rsidRPr="0084388E">
        <w:rPr>
          <w:color w:val="000000"/>
        </w:rPr>
        <w:t>U</w:t>
      </w:r>
      <w:r w:rsidRPr="0084388E">
        <w:rPr>
          <w:color w:val="000000"/>
          <w:spacing w:val="-1"/>
        </w:rPr>
        <w:t>n</w:t>
      </w:r>
      <w:r w:rsidRPr="0084388E">
        <w:rPr>
          <w:color w:val="000000"/>
        </w:rPr>
        <w:t>iversity</w:t>
      </w:r>
      <w:r w:rsidRPr="0084388E">
        <w:rPr>
          <w:color w:val="000000"/>
          <w:spacing w:val="20"/>
        </w:rPr>
        <w:t xml:space="preserve"> </w:t>
      </w:r>
      <w:r w:rsidRPr="0084388E">
        <w:rPr>
          <w:color w:val="000000"/>
        </w:rPr>
        <w:t>will</w:t>
      </w:r>
      <w:r w:rsidRPr="0084388E">
        <w:rPr>
          <w:color w:val="000000"/>
          <w:spacing w:val="20"/>
        </w:rPr>
        <w:t xml:space="preserve"> </w:t>
      </w:r>
      <w:r w:rsidRPr="0084388E">
        <w:rPr>
          <w:color w:val="000000"/>
        </w:rPr>
        <w:t>be</w:t>
      </w:r>
      <w:r w:rsidRPr="0084388E">
        <w:rPr>
          <w:color w:val="000000"/>
          <w:spacing w:val="20"/>
        </w:rPr>
        <w:t xml:space="preserve"> </w:t>
      </w:r>
      <w:r w:rsidRPr="0084388E">
        <w:rPr>
          <w:color w:val="000000"/>
        </w:rPr>
        <w:t>used</w:t>
      </w:r>
      <w:r w:rsidRPr="0084388E">
        <w:rPr>
          <w:color w:val="000000"/>
          <w:spacing w:val="20"/>
        </w:rPr>
        <w:t xml:space="preserve"> </w:t>
      </w:r>
      <w:r w:rsidRPr="0084388E">
        <w:rPr>
          <w:color w:val="000000"/>
        </w:rPr>
        <w:t>to</w:t>
      </w:r>
      <w:r w:rsidRPr="0084388E">
        <w:rPr>
          <w:color w:val="000000"/>
          <w:spacing w:val="20"/>
        </w:rPr>
        <w:t xml:space="preserve"> </w:t>
      </w:r>
      <w:r w:rsidRPr="0084388E">
        <w:rPr>
          <w:color w:val="000000"/>
        </w:rPr>
        <w:t>measure</w:t>
      </w:r>
      <w:r w:rsidRPr="0084388E">
        <w:rPr>
          <w:color w:val="000000"/>
          <w:spacing w:val="19"/>
        </w:rPr>
        <w:t xml:space="preserve"> </w:t>
      </w:r>
      <w:r w:rsidRPr="0084388E">
        <w:rPr>
          <w:color w:val="000000"/>
        </w:rPr>
        <w:t xml:space="preserve">the </w:t>
      </w:r>
      <w:r w:rsidR="003C30E4" w:rsidRPr="0084388E">
        <w:rPr>
          <w:color w:val="000000"/>
        </w:rPr>
        <w:t xml:space="preserve">Academic </w:t>
      </w:r>
      <w:r w:rsidR="006268BB" w:rsidRPr="0084388E">
        <w:rPr>
          <w:color w:val="000000"/>
        </w:rPr>
        <w:t>performance</w:t>
      </w:r>
      <w:r w:rsidR="003C30E4" w:rsidRPr="0084388E">
        <w:rPr>
          <w:color w:val="000000"/>
        </w:rPr>
        <w:t xml:space="preserve"> </w:t>
      </w:r>
      <w:r w:rsidRPr="0084388E">
        <w:rPr>
          <w:color w:val="000000"/>
        </w:rPr>
        <w:t>requir</w:t>
      </w:r>
      <w:r w:rsidRPr="0084388E">
        <w:rPr>
          <w:color w:val="000000"/>
          <w:spacing w:val="-1"/>
        </w:rPr>
        <w:t>em</w:t>
      </w:r>
      <w:r w:rsidRPr="0084388E">
        <w:rPr>
          <w:color w:val="000000"/>
        </w:rPr>
        <w:t>ents.</w:t>
      </w:r>
    </w:p>
    <w:p w14:paraId="1542756A" w14:textId="77777777" w:rsidR="00F32CFA" w:rsidRDefault="00F32CFA" w:rsidP="009E45A5">
      <w:pPr>
        <w:pStyle w:val="Heading3"/>
        <w:spacing w:line="360" w:lineRule="auto"/>
      </w:pPr>
      <w:bookmarkStart w:id="6" w:name="_page_17_0"/>
      <w:bookmarkEnd w:id="5"/>
    </w:p>
    <w:p w14:paraId="3FC1D469" w14:textId="77777777" w:rsidR="00F32CFA" w:rsidRPr="00BD4826" w:rsidRDefault="00E85A2B" w:rsidP="009E45A5">
      <w:pPr>
        <w:pStyle w:val="Heading3"/>
        <w:spacing w:line="360" w:lineRule="auto"/>
        <w:rPr>
          <w:rFonts w:eastAsia="Calibri Light"/>
          <w:b/>
          <w:bCs/>
        </w:rPr>
      </w:pPr>
      <w:r w:rsidRPr="00BD4826">
        <w:rPr>
          <w:rFonts w:eastAsia="Calibri Light"/>
          <w:b/>
          <w:bCs/>
          <w:w w:val="103"/>
        </w:rPr>
        <w:t>Se</w:t>
      </w:r>
      <w:r w:rsidRPr="00BD4826">
        <w:rPr>
          <w:rFonts w:eastAsia="Calibri Light"/>
          <w:b/>
          <w:bCs/>
          <w:spacing w:val="1"/>
          <w:w w:val="103"/>
        </w:rPr>
        <w:t>c</w:t>
      </w:r>
      <w:r w:rsidRPr="00BD4826">
        <w:rPr>
          <w:rFonts w:eastAsia="Calibri Light"/>
          <w:b/>
          <w:bCs/>
          <w:w w:val="103"/>
        </w:rPr>
        <w:t>ond</w:t>
      </w:r>
      <w:r w:rsidRPr="00BD4826">
        <w:rPr>
          <w:rFonts w:eastAsia="Calibri Light"/>
          <w:b/>
          <w:bCs/>
          <w:spacing w:val="3"/>
        </w:rPr>
        <w:t xml:space="preserve"> </w:t>
      </w:r>
      <w:r w:rsidRPr="00BD4826">
        <w:rPr>
          <w:rFonts w:eastAsia="Calibri Light"/>
          <w:b/>
          <w:bCs/>
          <w:w w:val="103"/>
        </w:rPr>
        <w:t>deg</w:t>
      </w:r>
      <w:r w:rsidRPr="00BD4826">
        <w:rPr>
          <w:rFonts w:eastAsia="Calibri Light"/>
          <w:b/>
          <w:bCs/>
          <w:spacing w:val="1"/>
          <w:w w:val="103"/>
        </w:rPr>
        <w:t>r</w:t>
      </w:r>
      <w:r w:rsidRPr="00BD4826">
        <w:rPr>
          <w:rFonts w:eastAsia="Calibri Light"/>
          <w:b/>
          <w:bCs/>
          <w:w w:val="103"/>
        </w:rPr>
        <w:t>e</w:t>
      </w:r>
      <w:r w:rsidRPr="00BD4826">
        <w:rPr>
          <w:rFonts w:eastAsia="Calibri Light"/>
          <w:b/>
          <w:bCs/>
          <w:spacing w:val="1"/>
          <w:w w:val="103"/>
        </w:rPr>
        <w:t>e</w:t>
      </w:r>
      <w:r w:rsidRPr="00BD4826">
        <w:rPr>
          <w:rFonts w:eastAsia="Calibri Light"/>
          <w:b/>
          <w:bCs/>
          <w:w w:val="103"/>
        </w:rPr>
        <w:t>s</w:t>
      </w:r>
    </w:p>
    <w:p w14:paraId="0743ABC6" w14:textId="77777777" w:rsidR="00F32CFA" w:rsidRDefault="00F32CFA" w:rsidP="009E45A5">
      <w:pPr>
        <w:spacing w:after="5" w:line="360" w:lineRule="auto"/>
        <w:rPr>
          <w:rFonts w:ascii="Calibri Light" w:eastAsia="Calibri Light" w:hAnsi="Calibri Light" w:cs="Calibri Light"/>
          <w:sz w:val="24"/>
          <w:szCs w:val="24"/>
        </w:rPr>
      </w:pPr>
    </w:p>
    <w:p w14:paraId="4A21890C" w14:textId="47562319" w:rsidR="00F32CFA" w:rsidRDefault="00E85A2B" w:rsidP="009E45A5">
      <w:pPr>
        <w:widowControl w:val="0"/>
        <w:spacing w:line="360" w:lineRule="auto"/>
        <w:ind w:right="197"/>
        <w:jc w:val="both"/>
        <w:rPr>
          <w:color w:val="000000"/>
        </w:rPr>
      </w:pPr>
      <w:r>
        <w:rPr>
          <w:color w:val="000000"/>
        </w:rPr>
        <w:t>Students</w:t>
      </w:r>
      <w:r>
        <w:rPr>
          <w:color w:val="000000"/>
          <w:spacing w:val="-2"/>
        </w:rPr>
        <w:t xml:space="preserve"> </w:t>
      </w:r>
      <w:r>
        <w:rPr>
          <w:color w:val="000000"/>
        </w:rPr>
        <w:t>who</w:t>
      </w:r>
      <w:r>
        <w:rPr>
          <w:color w:val="000000"/>
          <w:spacing w:val="-2"/>
        </w:rPr>
        <w:t xml:space="preserve"> </w:t>
      </w:r>
      <w:r>
        <w:rPr>
          <w:color w:val="000000"/>
        </w:rPr>
        <w:t>have</w:t>
      </w:r>
      <w:r>
        <w:rPr>
          <w:color w:val="000000"/>
          <w:spacing w:val="-2"/>
        </w:rPr>
        <w:t xml:space="preserve"> </w:t>
      </w:r>
      <w:r>
        <w:rPr>
          <w:color w:val="000000"/>
          <w:spacing w:val="-1"/>
        </w:rPr>
        <w:t>co</w:t>
      </w:r>
      <w:r>
        <w:rPr>
          <w:color w:val="000000"/>
        </w:rPr>
        <w:t>mplet</w:t>
      </w:r>
      <w:r>
        <w:rPr>
          <w:color w:val="000000"/>
          <w:spacing w:val="-1"/>
        </w:rPr>
        <w:t>e</w:t>
      </w:r>
      <w:r>
        <w:rPr>
          <w:color w:val="000000"/>
        </w:rPr>
        <w:t>d</w:t>
      </w:r>
      <w:r>
        <w:rPr>
          <w:color w:val="000000"/>
          <w:spacing w:val="-2"/>
        </w:rPr>
        <w:t xml:space="preserve"> </w:t>
      </w:r>
      <w:r>
        <w:rPr>
          <w:color w:val="000000"/>
        </w:rPr>
        <w:t>a</w:t>
      </w:r>
      <w:r>
        <w:rPr>
          <w:color w:val="000000"/>
          <w:spacing w:val="-2"/>
        </w:rPr>
        <w:t xml:space="preserve"> </w:t>
      </w:r>
      <w:r>
        <w:rPr>
          <w:color w:val="000000"/>
        </w:rPr>
        <w:t>deg</w:t>
      </w:r>
      <w:r>
        <w:rPr>
          <w:color w:val="000000"/>
          <w:spacing w:val="-1"/>
        </w:rPr>
        <w:t>r</w:t>
      </w:r>
      <w:r>
        <w:rPr>
          <w:color w:val="000000"/>
        </w:rPr>
        <w:t>ee</w:t>
      </w:r>
      <w:r>
        <w:rPr>
          <w:color w:val="000000"/>
          <w:spacing w:val="-3"/>
        </w:rPr>
        <w:t xml:space="preserve"> </w:t>
      </w:r>
      <w:r>
        <w:rPr>
          <w:color w:val="000000"/>
        </w:rPr>
        <w:t>progr</w:t>
      </w:r>
      <w:r>
        <w:rPr>
          <w:color w:val="000000"/>
          <w:spacing w:val="-1"/>
        </w:rPr>
        <w:t>a</w:t>
      </w:r>
      <w:r>
        <w:rPr>
          <w:color w:val="000000"/>
        </w:rPr>
        <w:t>mme</w:t>
      </w:r>
      <w:r>
        <w:rPr>
          <w:color w:val="000000"/>
          <w:spacing w:val="-2"/>
        </w:rPr>
        <w:t xml:space="preserve"> </w:t>
      </w:r>
      <w:r>
        <w:rPr>
          <w:color w:val="000000"/>
          <w:spacing w:val="-1"/>
        </w:rPr>
        <w:t>a</w:t>
      </w:r>
      <w:r>
        <w:rPr>
          <w:color w:val="000000"/>
        </w:rPr>
        <w:t>nd</w:t>
      </w:r>
      <w:r>
        <w:rPr>
          <w:color w:val="000000"/>
          <w:spacing w:val="-1"/>
        </w:rPr>
        <w:t xml:space="preserve"> </w:t>
      </w:r>
      <w:r>
        <w:rPr>
          <w:color w:val="000000"/>
        </w:rPr>
        <w:t>wish</w:t>
      </w:r>
      <w:r>
        <w:rPr>
          <w:color w:val="000000"/>
          <w:spacing w:val="-2"/>
        </w:rPr>
        <w:t xml:space="preserve"> </w:t>
      </w:r>
      <w:r>
        <w:rPr>
          <w:color w:val="000000"/>
        </w:rPr>
        <w:t>to</w:t>
      </w:r>
      <w:r>
        <w:rPr>
          <w:color w:val="000000"/>
          <w:spacing w:val="-2"/>
        </w:rPr>
        <w:t xml:space="preserve"> </w:t>
      </w:r>
      <w:r>
        <w:rPr>
          <w:color w:val="000000"/>
        </w:rPr>
        <w:t>pursue</w:t>
      </w:r>
      <w:r>
        <w:rPr>
          <w:color w:val="000000"/>
          <w:spacing w:val="-3"/>
        </w:rPr>
        <w:t xml:space="preserve"> </w:t>
      </w:r>
      <w:r>
        <w:rPr>
          <w:color w:val="000000"/>
        </w:rPr>
        <w:t>another</w:t>
      </w:r>
      <w:r>
        <w:rPr>
          <w:color w:val="000000"/>
          <w:spacing w:val="-2"/>
        </w:rPr>
        <w:t xml:space="preserve"> </w:t>
      </w:r>
      <w:r>
        <w:rPr>
          <w:color w:val="000000"/>
          <w:spacing w:val="-1"/>
        </w:rPr>
        <w:t>a</w:t>
      </w:r>
      <w:r>
        <w:rPr>
          <w:color w:val="000000"/>
        </w:rPr>
        <w:t>t</w:t>
      </w:r>
      <w:r>
        <w:rPr>
          <w:color w:val="000000"/>
          <w:spacing w:val="-2"/>
        </w:rPr>
        <w:t xml:space="preserve"> </w:t>
      </w:r>
      <w:r>
        <w:rPr>
          <w:color w:val="000000"/>
        </w:rPr>
        <w:t>the</w:t>
      </w:r>
      <w:r>
        <w:rPr>
          <w:color w:val="000000"/>
          <w:spacing w:val="-2"/>
        </w:rPr>
        <w:t xml:space="preserve"> </w:t>
      </w:r>
      <w:r>
        <w:rPr>
          <w:color w:val="000000"/>
        </w:rPr>
        <w:t>sa</w:t>
      </w:r>
      <w:r>
        <w:rPr>
          <w:color w:val="000000"/>
          <w:spacing w:val="-1"/>
        </w:rPr>
        <w:t>m</w:t>
      </w:r>
      <w:r>
        <w:rPr>
          <w:color w:val="000000"/>
        </w:rPr>
        <w:t>e</w:t>
      </w:r>
      <w:r>
        <w:rPr>
          <w:color w:val="000000"/>
          <w:spacing w:val="-2"/>
        </w:rPr>
        <w:t xml:space="preserve"> </w:t>
      </w:r>
      <w:r>
        <w:rPr>
          <w:color w:val="000000"/>
        </w:rPr>
        <w:t>le</w:t>
      </w:r>
      <w:r>
        <w:rPr>
          <w:color w:val="000000"/>
          <w:spacing w:val="-1"/>
        </w:rPr>
        <w:t>ve</w:t>
      </w:r>
      <w:r>
        <w:rPr>
          <w:color w:val="000000"/>
        </w:rPr>
        <w:t>l</w:t>
      </w:r>
      <w:r>
        <w:rPr>
          <w:color w:val="000000"/>
          <w:spacing w:val="-2"/>
        </w:rPr>
        <w:t xml:space="preserve"> </w:t>
      </w:r>
      <w:r>
        <w:rPr>
          <w:color w:val="000000"/>
          <w:spacing w:val="-1"/>
        </w:rPr>
        <w:t>m</w:t>
      </w:r>
      <w:r>
        <w:rPr>
          <w:color w:val="000000"/>
        </w:rPr>
        <w:t>ust</w:t>
      </w:r>
      <w:r>
        <w:rPr>
          <w:color w:val="000000"/>
          <w:spacing w:val="-1"/>
        </w:rPr>
        <w:t xml:space="preserve"> </w:t>
      </w:r>
      <w:r>
        <w:rPr>
          <w:color w:val="000000"/>
        </w:rPr>
        <w:t>apply to</w:t>
      </w:r>
      <w:r>
        <w:rPr>
          <w:color w:val="000000"/>
          <w:spacing w:val="55"/>
        </w:rPr>
        <w:t xml:space="preserve"> </w:t>
      </w:r>
      <w:r>
        <w:rPr>
          <w:color w:val="000000"/>
        </w:rPr>
        <w:t>that</w:t>
      </w:r>
      <w:r>
        <w:rPr>
          <w:color w:val="000000"/>
          <w:spacing w:val="56"/>
        </w:rPr>
        <w:t xml:space="preserve"> </w:t>
      </w:r>
      <w:r>
        <w:rPr>
          <w:color w:val="000000"/>
        </w:rPr>
        <w:t>progra</w:t>
      </w:r>
      <w:r>
        <w:rPr>
          <w:color w:val="000000"/>
          <w:spacing w:val="-1"/>
        </w:rPr>
        <w:t>m</w:t>
      </w:r>
      <w:r>
        <w:rPr>
          <w:color w:val="000000"/>
        </w:rPr>
        <w:t>me</w:t>
      </w:r>
      <w:r>
        <w:rPr>
          <w:color w:val="000000"/>
          <w:spacing w:val="55"/>
        </w:rPr>
        <w:t xml:space="preserve"> </w:t>
      </w:r>
      <w:r>
        <w:rPr>
          <w:color w:val="000000"/>
        </w:rPr>
        <w:t>as</w:t>
      </w:r>
      <w:r>
        <w:rPr>
          <w:color w:val="000000"/>
          <w:spacing w:val="56"/>
        </w:rPr>
        <w:t xml:space="preserve"> </w:t>
      </w:r>
      <w:r>
        <w:rPr>
          <w:color w:val="000000"/>
        </w:rPr>
        <w:t>would</w:t>
      </w:r>
      <w:r>
        <w:rPr>
          <w:color w:val="000000"/>
          <w:spacing w:val="56"/>
        </w:rPr>
        <w:t xml:space="preserve"> </w:t>
      </w:r>
      <w:r>
        <w:rPr>
          <w:color w:val="000000"/>
        </w:rPr>
        <w:t>any</w:t>
      </w:r>
      <w:r>
        <w:rPr>
          <w:color w:val="000000"/>
          <w:spacing w:val="56"/>
        </w:rPr>
        <w:t xml:space="preserve"> </w:t>
      </w:r>
      <w:r>
        <w:rPr>
          <w:color w:val="000000"/>
        </w:rPr>
        <w:t>other</w:t>
      </w:r>
      <w:r>
        <w:rPr>
          <w:color w:val="000000"/>
          <w:spacing w:val="55"/>
        </w:rPr>
        <w:t xml:space="preserve"> </w:t>
      </w:r>
      <w:r w:rsidR="00BD4826">
        <w:rPr>
          <w:color w:val="000000"/>
        </w:rPr>
        <w:t>applicant and</w:t>
      </w:r>
      <w:r>
        <w:rPr>
          <w:color w:val="000000"/>
          <w:spacing w:val="55"/>
        </w:rPr>
        <w:t xml:space="preserve"> </w:t>
      </w:r>
      <w:r>
        <w:rPr>
          <w:color w:val="000000"/>
        </w:rPr>
        <w:t>me</w:t>
      </w:r>
      <w:r>
        <w:rPr>
          <w:color w:val="000000"/>
          <w:spacing w:val="-1"/>
        </w:rPr>
        <w:t>e</w:t>
      </w:r>
      <w:r>
        <w:rPr>
          <w:color w:val="000000"/>
        </w:rPr>
        <w:t>t</w:t>
      </w:r>
      <w:r>
        <w:rPr>
          <w:color w:val="000000"/>
          <w:spacing w:val="55"/>
        </w:rPr>
        <w:t xml:space="preserve"> </w:t>
      </w:r>
      <w:r>
        <w:rPr>
          <w:color w:val="000000"/>
        </w:rPr>
        <w:t>the</w:t>
      </w:r>
      <w:r>
        <w:rPr>
          <w:color w:val="000000"/>
          <w:spacing w:val="55"/>
        </w:rPr>
        <w:t xml:space="preserve"> </w:t>
      </w:r>
      <w:r>
        <w:rPr>
          <w:color w:val="000000"/>
        </w:rPr>
        <w:t>admission</w:t>
      </w:r>
      <w:r>
        <w:rPr>
          <w:color w:val="000000"/>
          <w:spacing w:val="56"/>
        </w:rPr>
        <w:t xml:space="preserve"> </w:t>
      </w:r>
      <w:r>
        <w:rPr>
          <w:color w:val="000000"/>
        </w:rPr>
        <w:t>re</w:t>
      </w:r>
      <w:r>
        <w:rPr>
          <w:color w:val="000000"/>
          <w:spacing w:val="-1"/>
        </w:rPr>
        <w:t>q</w:t>
      </w:r>
      <w:r>
        <w:rPr>
          <w:color w:val="000000"/>
        </w:rPr>
        <w:t>uire</w:t>
      </w:r>
      <w:r>
        <w:rPr>
          <w:color w:val="000000"/>
          <w:spacing w:val="-1"/>
        </w:rPr>
        <w:t>m</w:t>
      </w:r>
      <w:r>
        <w:rPr>
          <w:color w:val="000000"/>
        </w:rPr>
        <w:t>e</w:t>
      </w:r>
      <w:r>
        <w:rPr>
          <w:color w:val="000000"/>
          <w:spacing w:val="-1"/>
        </w:rPr>
        <w:t>n</w:t>
      </w:r>
      <w:r>
        <w:rPr>
          <w:color w:val="000000"/>
        </w:rPr>
        <w:t>ts</w:t>
      </w:r>
      <w:r>
        <w:rPr>
          <w:color w:val="000000"/>
          <w:spacing w:val="56"/>
        </w:rPr>
        <w:t xml:space="preserve"> </w:t>
      </w:r>
      <w:r>
        <w:rPr>
          <w:color w:val="000000"/>
        </w:rPr>
        <w:t>for</w:t>
      </w:r>
      <w:r>
        <w:rPr>
          <w:color w:val="000000"/>
          <w:spacing w:val="55"/>
        </w:rPr>
        <w:t xml:space="preserve"> </w:t>
      </w:r>
      <w:r>
        <w:rPr>
          <w:color w:val="000000"/>
        </w:rPr>
        <w:t>the</w:t>
      </w:r>
      <w:r>
        <w:rPr>
          <w:color w:val="000000"/>
          <w:spacing w:val="55"/>
        </w:rPr>
        <w:t xml:space="preserve"> </w:t>
      </w:r>
      <w:r>
        <w:rPr>
          <w:color w:val="000000"/>
        </w:rPr>
        <w:t>new programme.</w:t>
      </w:r>
      <w:r>
        <w:rPr>
          <w:color w:val="000000"/>
          <w:spacing w:val="26"/>
        </w:rPr>
        <w:t xml:space="preserve"> </w:t>
      </w:r>
      <w:r>
        <w:rPr>
          <w:color w:val="000000"/>
        </w:rPr>
        <w:t>Federal</w:t>
      </w:r>
      <w:r>
        <w:rPr>
          <w:color w:val="000000"/>
          <w:spacing w:val="27"/>
        </w:rPr>
        <w:t xml:space="preserve"> </w:t>
      </w:r>
      <w:r>
        <w:rPr>
          <w:color w:val="000000"/>
        </w:rPr>
        <w:t>loan</w:t>
      </w:r>
      <w:r>
        <w:rPr>
          <w:color w:val="000000"/>
          <w:spacing w:val="27"/>
        </w:rPr>
        <w:t xml:space="preserve"> </w:t>
      </w:r>
      <w:r>
        <w:rPr>
          <w:color w:val="000000"/>
        </w:rPr>
        <w:t>elig</w:t>
      </w:r>
      <w:r>
        <w:rPr>
          <w:color w:val="000000"/>
          <w:spacing w:val="-1"/>
        </w:rPr>
        <w:t>i</w:t>
      </w:r>
      <w:r>
        <w:rPr>
          <w:color w:val="000000"/>
        </w:rPr>
        <w:t>bility</w:t>
      </w:r>
      <w:r>
        <w:rPr>
          <w:color w:val="000000"/>
          <w:spacing w:val="26"/>
        </w:rPr>
        <w:t xml:space="preserve"> </w:t>
      </w:r>
      <w:r>
        <w:rPr>
          <w:color w:val="000000"/>
        </w:rPr>
        <w:t>will</w:t>
      </w:r>
      <w:r>
        <w:rPr>
          <w:color w:val="000000"/>
          <w:spacing w:val="27"/>
        </w:rPr>
        <w:t xml:space="preserve"> </w:t>
      </w:r>
      <w:r>
        <w:rPr>
          <w:color w:val="000000"/>
        </w:rPr>
        <w:t>be</w:t>
      </w:r>
      <w:r>
        <w:rPr>
          <w:color w:val="000000"/>
          <w:spacing w:val="26"/>
        </w:rPr>
        <w:t xml:space="preserve"> </w:t>
      </w:r>
      <w:r>
        <w:rPr>
          <w:color w:val="000000"/>
        </w:rPr>
        <w:t>limited</w:t>
      </w:r>
      <w:r>
        <w:rPr>
          <w:color w:val="000000"/>
          <w:spacing w:val="26"/>
        </w:rPr>
        <w:t xml:space="preserve"> </w:t>
      </w:r>
      <w:r>
        <w:rPr>
          <w:color w:val="000000"/>
        </w:rPr>
        <w:t>to</w:t>
      </w:r>
      <w:r>
        <w:rPr>
          <w:color w:val="000000"/>
          <w:spacing w:val="27"/>
        </w:rPr>
        <w:t xml:space="preserve"> </w:t>
      </w:r>
      <w:r>
        <w:rPr>
          <w:color w:val="000000"/>
        </w:rPr>
        <w:t>the</w:t>
      </w:r>
      <w:r>
        <w:rPr>
          <w:color w:val="000000"/>
          <w:spacing w:val="27"/>
        </w:rPr>
        <w:t xml:space="preserve"> </w:t>
      </w:r>
      <w:r>
        <w:rPr>
          <w:color w:val="000000"/>
        </w:rPr>
        <w:t>aggr</w:t>
      </w:r>
      <w:r>
        <w:rPr>
          <w:color w:val="000000"/>
          <w:spacing w:val="-1"/>
        </w:rPr>
        <w:t>e</w:t>
      </w:r>
      <w:r>
        <w:rPr>
          <w:color w:val="000000"/>
        </w:rPr>
        <w:t>g</w:t>
      </w:r>
      <w:r>
        <w:rPr>
          <w:color w:val="000000"/>
          <w:spacing w:val="-1"/>
        </w:rPr>
        <w:t>ate</w:t>
      </w:r>
      <w:r>
        <w:rPr>
          <w:color w:val="000000"/>
          <w:spacing w:val="25"/>
        </w:rPr>
        <w:t xml:space="preserve"> </w:t>
      </w:r>
      <w:r>
        <w:rPr>
          <w:color w:val="000000"/>
        </w:rPr>
        <w:t>prog</w:t>
      </w:r>
      <w:r>
        <w:rPr>
          <w:color w:val="000000"/>
          <w:spacing w:val="-1"/>
        </w:rPr>
        <w:t>r</w:t>
      </w:r>
      <w:r>
        <w:rPr>
          <w:color w:val="000000"/>
        </w:rPr>
        <w:t>amme</w:t>
      </w:r>
      <w:r>
        <w:rPr>
          <w:color w:val="000000"/>
          <w:spacing w:val="26"/>
        </w:rPr>
        <w:t xml:space="preserve"> </w:t>
      </w:r>
      <w:r>
        <w:rPr>
          <w:color w:val="000000"/>
        </w:rPr>
        <w:t>maximums</w:t>
      </w:r>
      <w:r>
        <w:rPr>
          <w:color w:val="000000"/>
          <w:spacing w:val="27"/>
        </w:rPr>
        <w:t xml:space="preserve"> </w:t>
      </w:r>
      <w:r>
        <w:rPr>
          <w:color w:val="000000"/>
        </w:rPr>
        <w:t>under</w:t>
      </w:r>
      <w:r>
        <w:rPr>
          <w:color w:val="000000"/>
          <w:spacing w:val="25"/>
        </w:rPr>
        <w:t xml:space="preserve"> </w:t>
      </w:r>
      <w:r>
        <w:rPr>
          <w:color w:val="000000"/>
        </w:rPr>
        <w:t>Fede</w:t>
      </w:r>
      <w:r>
        <w:rPr>
          <w:color w:val="000000"/>
          <w:spacing w:val="-1"/>
        </w:rPr>
        <w:t>ra</w:t>
      </w:r>
      <w:r>
        <w:rPr>
          <w:color w:val="000000"/>
        </w:rPr>
        <w:t>l R</w:t>
      </w:r>
      <w:r>
        <w:rPr>
          <w:color w:val="000000"/>
          <w:spacing w:val="-1"/>
        </w:rPr>
        <w:t>eg</w:t>
      </w:r>
      <w:r>
        <w:rPr>
          <w:color w:val="000000"/>
        </w:rPr>
        <w:t>ulati</w:t>
      </w:r>
      <w:r>
        <w:rPr>
          <w:color w:val="000000"/>
          <w:spacing w:val="-1"/>
        </w:rPr>
        <w:t>o</w:t>
      </w:r>
      <w:r>
        <w:rPr>
          <w:color w:val="000000"/>
        </w:rPr>
        <w:t>ns.</w:t>
      </w:r>
    </w:p>
    <w:p w14:paraId="57A2706C" w14:textId="77777777" w:rsidR="00F32CFA" w:rsidRDefault="00F32CFA" w:rsidP="009E45A5">
      <w:pPr>
        <w:spacing w:after="15" w:line="360" w:lineRule="auto"/>
        <w:rPr>
          <w:sz w:val="12"/>
          <w:szCs w:val="12"/>
        </w:rPr>
      </w:pPr>
    </w:p>
    <w:p w14:paraId="6CFE043E" w14:textId="77777777" w:rsidR="00617658" w:rsidRDefault="00617658" w:rsidP="009E45A5">
      <w:pPr>
        <w:spacing w:after="15" w:line="360" w:lineRule="auto"/>
        <w:rPr>
          <w:sz w:val="12"/>
          <w:szCs w:val="12"/>
        </w:rPr>
      </w:pPr>
    </w:p>
    <w:p w14:paraId="0DBFD001" w14:textId="77777777" w:rsidR="00F32CFA" w:rsidRPr="00043F60" w:rsidRDefault="00E85A2B" w:rsidP="009E45A5">
      <w:pPr>
        <w:pStyle w:val="Heading3"/>
        <w:spacing w:line="360" w:lineRule="auto"/>
        <w:rPr>
          <w:rFonts w:eastAsia="Calibri Light"/>
          <w:b/>
          <w:bCs/>
        </w:rPr>
      </w:pPr>
      <w:r w:rsidRPr="00043F60">
        <w:rPr>
          <w:rFonts w:eastAsia="Calibri Light"/>
          <w:b/>
          <w:bCs/>
          <w:w w:val="103"/>
        </w:rPr>
        <w:t>Ev</w:t>
      </w:r>
      <w:r w:rsidRPr="00043F60">
        <w:rPr>
          <w:rFonts w:eastAsia="Calibri Light"/>
          <w:b/>
          <w:bCs/>
          <w:spacing w:val="1"/>
          <w:w w:val="103"/>
        </w:rPr>
        <w:t>a</w:t>
      </w:r>
      <w:r w:rsidRPr="00043F60">
        <w:rPr>
          <w:rFonts w:eastAsia="Calibri Light"/>
          <w:b/>
          <w:bCs/>
          <w:w w:val="104"/>
        </w:rPr>
        <w:t>l</w:t>
      </w:r>
      <w:r w:rsidRPr="00043F60">
        <w:rPr>
          <w:rFonts w:eastAsia="Calibri Light"/>
          <w:b/>
          <w:bCs/>
          <w:w w:val="103"/>
        </w:rPr>
        <w:t>u</w:t>
      </w:r>
      <w:r w:rsidRPr="00043F60">
        <w:rPr>
          <w:rFonts w:eastAsia="Calibri Light"/>
          <w:b/>
          <w:bCs/>
          <w:spacing w:val="1"/>
          <w:w w:val="103"/>
        </w:rPr>
        <w:t>a</w:t>
      </w:r>
      <w:r w:rsidRPr="00043F60">
        <w:rPr>
          <w:rFonts w:eastAsia="Calibri Light"/>
          <w:b/>
          <w:bCs/>
          <w:w w:val="103"/>
        </w:rPr>
        <w:t>t</w:t>
      </w:r>
      <w:r w:rsidRPr="00043F60">
        <w:rPr>
          <w:rFonts w:eastAsia="Calibri Light"/>
          <w:b/>
          <w:bCs/>
          <w:w w:val="104"/>
        </w:rPr>
        <w:t>i</w:t>
      </w:r>
      <w:r w:rsidRPr="00043F60">
        <w:rPr>
          <w:rFonts w:eastAsia="Calibri Light"/>
          <w:b/>
          <w:bCs/>
          <w:spacing w:val="1"/>
          <w:w w:val="103"/>
        </w:rPr>
        <w:t>o</w:t>
      </w:r>
      <w:r w:rsidRPr="00043F60">
        <w:rPr>
          <w:rFonts w:eastAsia="Calibri Light"/>
          <w:b/>
          <w:bCs/>
          <w:w w:val="103"/>
        </w:rPr>
        <w:t>n</w:t>
      </w:r>
      <w:r w:rsidRPr="00043F60">
        <w:rPr>
          <w:rFonts w:eastAsia="Calibri Light"/>
          <w:b/>
          <w:bCs/>
          <w:spacing w:val="2"/>
        </w:rPr>
        <w:t xml:space="preserve"> </w:t>
      </w:r>
      <w:r w:rsidRPr="00043F60">
        <w:rPr>
          <w:rFonts w:eastAsia="Calibri Light"/>
          <w:b/>
          <w:bCs/>
          <w:w w:val="103"/>
        </w:rPr>
        <w:t>pr</w:t>
      </w:r>
      <w:r w:rsidRPr="00043F60">
        <w:rPr>
          <w:rFonts w:eastAsia="Calibri Light"/>
          <w:b/>
          <w:bCs/>
          <w:spacing w:val="1"/>
          <w:w w:val="103"/>
        </w:rPr>
        <w:t>o</w:t>
      </w:r>
      <w:r w:rsidRPr="00043F60">
        <w:rPr>
          <w:rFonts w:eastAsia="Calibri Light"/>
          <w:b/>
          <w:bCs/>
          <w:w w:val="103"/>
        </w:rPr>
        <w:t>cess</w:t>
      </w:r>
    </w:p>
    <w:p w14:paraId="4ECB84BB" w14:textId="24B24864" w:rsidR="009250E7" w:rsidRPr="003E047D" w:rsidRDefault="00E85A2B" w:rsidP="00617658">
      <w:pPr>
        <w:spacing w:line="360" w:lineRule="auto"/>
        <w:rPr>
          <w:spacing w:val="12"/>
        </w:rPr>
      </w:pPr>
      <w:r w:rsidRPr="003E047D">
        <w:t>Students</w:t>
      </w:r>
      <w:r w:rsidRPr="003E047D">
        <w:rPr>
          <w:spacing w:val="45"/>
        </w:rPr>
        <w:t xml:space="preserve"> </w:t>
      </w:r>
      <w:r w:rsidRPr="003E047D">
        <w:t>receiving</w:t>
      </w:r>
      <w:r w:rsidRPr="003E047D">
        <w:rPr>
          <w:spacing w:val="44"/>
        </w:rPr>
        <w:t xml:space="preserve"> </w:t>
      </w:r>
      <w:r w:rsidRPr="003E047D">
        <w:t>financial</w:t>
      </w:r>
      <w:r w:rsidRPr="003E047D">
        <w:rPr>
          <w:spacing w:val="45"/>
        </w:rPr>
        <w:t xml:space="preserve"> </w:t>
      </w:r>
      <w:r w:rsidRPr="003E047D">
        <w:t>aid</w:t>
      </w:r>
      <w:r w:rsidRPr="003E047D">
        <w:rPr>
          <w:spacing w:val="45"/>
        </w:rPr>
        <w:t xml:space="preserve"> </w:t>
      </w:r>
      <w:r w:rsidRPr="003E047D">
        <w:t>will</w:t>
      </w:r>
      <w:r w:rsidRPr="003E047D">
        <w:rPr>
          <w:spacing w:val="45"/>
        </w:rPr>
        <w:t xml:space="preserve"> </w:t>
      </w:r>
      <w:r w:rsidR="00BA2941" w:rsidRPr="003E047D">
        <w:rPr>
          <w:spacing w:val="45"/>
        </w:rPr>
        <w:t>have their academic progress</w:t>
      </w:r>
      <w:r w:rsidRPr="003E047D">
        <w:rPr>
          <w:spacing w:val="45"/>
        </w:rPr>
        <w:t xml:space="preserve"> </w:t>
      </w:r>
      <w:r w:rsidRPr="003E047D">
        <w:t>e</w:t>
      </w:r>
      <w:r w:rsidRPr="003E047D">
        <w:rPr>
          <w:spacing w:val="-1"/>
        </w:rPr>
        <w:t>va</w:t>
      </w:r>
      <w:r w:rsidRPr="003E047D">
        <w:t>luated</w:t>
      </w:r>
      <w:r w:rsidRPr="003E047D">
        <w:rPr>
          <w:spacing w:val="44"/>
        </w:rPr>
        <w:t xml:space="preserve"> </w:t>
      </w:r>
      <w:r w:rsidRPr="003E047D">
        <w:t>prior</w:t>
      </w:r>
      <w:r w:rsidRPr="003E047D">
        <w:rPr>
          <w:spacing w:val="45"/>
        </w:rPr>
        <w:t xml:space="preserve"> </w:t>
      </w:r>
      <w:r w:rsidRPr="003E047D">
        <w:t>to</w:t>
      </w:r>
      <w:r w:rsidRPr="003E047D">
        <w:rPr>
          <w:spacing w:val="45"/>
        </w:rPr>
        <w:t xml:space="preserve"> </w:t>
      </w:r>
      <w:r w:rsidRPr="003E047D">
        <w:t>ea</w:t>
      </w:r>
      <w:r w:rsidRPr="003E047D">
        <w:rPr>
          <w:spacing w:val="-1"/>
        </w:rPr>
        <w:t>c</w:t>
      </w:r>
      <w:r w:rsidRPr="003E047D">
        <w:t>h</w:t>
      </w:r>
      <w:r w:rsidRPr="003E047D">
        <w:rPr>
          <w:spacing w:val="45"/>
        </w:rPr>
        <w:t xml:space="preserve"> </w:t>
      </w:r>
      <w:r w:rsidRPr="003E047D">
        <w:t>disburse</w:t>
      </w:r>
      <w:r w:rsidRPr="003E047D">
        <w:rPr>
          <w:spacing w:val="-1"/>
        </w:rPr>
        <w:t>m</w:t>
      </w:r>
      <w:r w:rsidRPr="003E047D">
        <w:t>ent</w:t>
      </w:r>
      <w:r w:rsidRPr="003E047D">
        <w:rPr>
          <w:spacing w:val="44"/>
        </w:rPr>
        <w:t xml:space="preserve"> </w:t>
      </w:r>
      <w:r w:rsidRPr="003E047D">
        <w:t>of</w:t>
      </w:r>
      <w:r w:rsidRPr="003E047D">
        <w:rPr>
          <w:spacing w:val="46"/>
        </w:rPr>
        <w:t xml:space="preserve"> </w:t>
      </w:r>
      <w:r w:rsidRPr="003E047D">
        <w:t>Direct</w:t>
      </w:r>
      <w:r w:rsidRPr="003E047D">
        <w:rPr>
          <w:spacing w:val="44"/>
        </w:rPr>
        <w:t xml:space="preserve"> </w:t>
      </w:r>
      <w:r w:rsidRPr="003E047D">
        <w:t>Loan</w:t>
      </w:r>
      <w:r w:rsidR="0001041E" w:rsidRPr="003E047D">
        <w:t>s.</w:t>
      </w:r>
    </w:p>
    <w:p w14:paraId="287D080B" w14:textId="77777777" w:rsidR="003E047D" w:rsidRDefault="00E85A2B" w:rsidP="009E45A5">
      <w:pPr>
        <w:pStyle w:val="pf0"/>
        <w:spacing w:line="360" w:lineRule="auto"/>
        <w:rPr>
          <w:rFonts w:asciiTheme="minorHAnsi" w:hAnsiTheme="minorHAnsi" w:cstheme="minorHAnsi"/>
          <w:color w:val="000000"/>
          <w:spacing w:val="12"/>
          <w:sz w:val="22"/>
          <w:szCs w:val="22"/>
        </w:rPr>
      </w:pPr>
      <w:r w:rsidRPr="004C553C">
        <w:rPr>
          <w:rFonts w:asciiTheme="minorHAnsi" w:hAnsiTheme="minorHAnsi" w:cstheme="minorHAnsi"/>
          <w:color w:val="000000"/>
          <w:sz w:val="22"/>
          <w:szCs w:val="22"/>
        </w:rPr>
        <w:t>Th</w:t>
      </w:r>
      <w:r w:rsidR="00BA2941" w:rsidRPr="004C553C">
        <w:rPr>
          <w:rFonts w:asciiTheme="minorHAnsi" w:hAnsiTheme="minorHAnsi" w:cstheme="minorHAnsi"/>
          <w:color w:val="000000"/>
          <w:sz w:val="22"/>
          <w:szCs w:val="22"/>
        </w:rPr>
        <w:t>e</w:t>
      </w:r>
      <w:r w:rsidRPr="004C553C">
        <w:rPr>
          <w:rFonts w:asciiTheme="minorHAnsi" w:hAnsiTheme="minorHAnsi" w:cstheme="minorHAnsi"/>
          <w:color w:val="000000"/>
          <w:spacing w:val="13"/>
          <w:sz w:val="22"/>
          <w:szCs w:val="22"/>
        </w:rPr>
        <w:t xml:space="preserve"> </w:t>
      </w:r>
      <w:r w:rsidRPr="004C553C">
        <w:rPr>
          <w:rFonts w:asciiTheme="minorHAnsi" w:hAnsiTheme="minorHAnsi" w:cstheme="minorHAnsi"/>
          <w:color w:val="000000"/>
          <w:sz w:val="22"/>
          <w:szCs w:val="22"/>
        </w:rPr>
        <w:t>e</w:t>
      </w:r>
      <w:r w:rsidRPr="004C553C">
        <w:rPr>
          <w:rFonts w:asciiTheme="minorHAnsi" w:hAnsiTheme="minorHAnsi" w:cstheme="minorHAnsi"/>
          <w:color w:val="000000"/>
          <w:spacing w:val="-1"/>
          <w:sz w:val="22"/>
          <w:szCs w:val="22"/>
        </w:rPr>
        <w:t>v</w:t>
      </w:r>
      <w:r w:rsidRPr="004C553C">
        <w:rPr>
          <w:rFonts w:asciiTheme="minorHAnsi" w:hAnsiTheme="minorHAnsi" w:cstheme="minorHAnsi"/>
          <w:color w:val="000000"/>
          <w:sz w:val="22"/>
          <w:szCs w:val="22"/>
        </w:rPr>
        <w:t>aluation</w:t>
      </w:r>
      <w:r w:rsidRPr="004C553C">
        <w:rPr>
          <w:rFonts w:asciiTheme="minorHAnsi" w:hAnsiTheme="minorHAnsi" w:cstheme="minorHAnsi"/>
          <w:color w:val="000000"/>
          <w:spacing w:val="12"/>
          <w:sz w:val="22"/>
          <w:szCs w:val="22"/>
        </w:rPr>
        <w:t xml:space="preserve"> </w:t>
      </w:r>
      <w:r w:rsidRPr="004C553C">
        <w:rPr>
          <w:rFonts w:asciiTheme="minorHAnsi" w:hAnsiTheme="minorHAnsi" w:cstheme="minorHAnsi"/>
          <w:color w:val="000000"/>
          <w:sz w:val="22"/>
          <w:szCs w:val="22"/>
        </w:rPr>
        <w:t>proc</w:t>
      </w:r>
      <w:r w:rsidRPr="004C553C">
        <w:rPr>
          <w:rFonts w:asciiTheme="minorHAnsi" w:hAnsiTheme="minorHAnsi" w:cstheme="minorHAnsi"/>
          <w:color w:val="000000"/>
          <w:spacing w:val="-1"/>
          <w:sz w:val="22"/>
          <w:szCs w:val="22"/>
        </w:rPr>
        <w:t>e</w:t>
      </w:r>
      <w:r w:rsidRPr="004C553C">
        <w:rPr>
          <w:rFonts w:asciiTheme="minorHAnsi" w:hAnsiTheme="minorHAnsi" w:cstheme="minorHAnsi"/>
          <w:color w:val="000000"/>
          <w:sz w:val="22"/>
          <w:szCs w:val="22"/>
        </w:rPr>
        <w:t>ss</w:t>
      </w:r>
      <w:r w:rsidRPr="004C553C">
        <w:rPr>
          <w:rFonts w:asciiTheme="minorHAnsi" w:hAnsiTheme="minorHAnsi" w:cstheme="minorHAnsi"/>
          <w:color w:val="000000"/>
          <w:spacing w:val="12"/>
          <w:sz w:val="22"/>
          <w:szCs w:val="22"/>
        </w:rPr>
        <w:t xml:space="preserve"> </w:t>
      </w:r>
      <w:r w:rsidR="00AC05AA" w:rsidRPr="004C553C">
        <w:rPr>
          <w:rFonts w:asciiTheme="minorHAnsi" w:hAnsiTheme="minorHAnsi" w:cstheme="minorHAnsi"/>
          <w:color w:val="000000"/>
          <w:spacing w:val="12"/>
          <w:sz w:val="22"/>
          <w:szCs w:val="22"/>
        </w:rPr>
        <w:t xml:space="preserve">considers </w:t>
      </w:r>
      <w:r w:rsidRPr="004C553C">
        <w:rPr>
          <w:rFonts w:asciiTheme="minorHAnsi" w:hAnsiTheme="minorHAnsi" w:cstheme="minorHAnsi"/>
          <w:color w:val="000000"/>
          <w:sz w:val="22"/>
          <w:szCs w:val="22"/>
        </w:rPr>
        <w:t>the</w:t>
      </w:r>
      <w:r w:rsidRPr="004C553C">
        <w:rPr>
          <w:rFonts w:asciiTheme="minorHAnsi" w:hAnsiTheme="minorHAnsi" w:cstheme="minorHAnsi"/>
          <w:color w:val="000000"/>
          <w:spacing w:val="11"/>
          <w:sz w:val="22"/>
          <w:szCs w:val="22"/>
        </w:rPr>
        <w:t xml:space="preserve"> </w:t>
      </w:r>
      <w:r w:rsidRPr="004C553C">
        <w:rPr>
          <w:rFonts w:asciiTheme="minorHAnsi" w:hAnsiTheme="minorHAnsi" w:cstheme="minorHAnsi"/>
          <w:color w:val="000000"/>
          <w:sz w:val="22"/>
          <w:szCs w:val="22"/>
        </w:rPr>
        <w:t>student’s</w:t>
      </w:r>
      <w:r w:rsidRPr="004C553C">
        <w:rPr>
          <w:rFonts w:asciiTheme="minorHAnsi" w:hAnsiTheme="minorHAnsi" w:cstheme="minorHAnsi"/>
          <w:color w:val="000000"/>
          <w:spacing w:val="12"/>
          <w:sz w:val="22"/>
          <w:szCs w:val="22"/>
        </w:rPr>
        <w:t xml:space="preserve"> </w:t>
      </w:r>
      <w:r w:rsidR="0001041E">
        <w:rPr>
          <w:rFonts w:asciiTheme="minorHAnsi" w:hAnsiTheme="minorHAnsi" w:cstheme="minorHAnsi"/>
          <w:color w:val="000000"/>
          <w:spacing w:val="12"/>
          <w:sz w:val="22"/>
          <w:szCs w:val="22"/>
        </w:rPr>
        <w:t>A</w:t>
      </w:r>
      <w:r w:rsidR="00617C08" w:rsidRPr="004C553C">
        <w:rPr>
          <w:rFonts w:asciiTheme="minorHAnsi" w:hAnsiTheme="minorHAnsi" w:cstheme="minorHAnsi"/>
          <w:color w:val="000000"/>
          <w:spacing w:val="12"/>
          <w:sz w:val="22"/>
          <w:szCs w:val="22"/>
        </w:rPr>
        <w:t xml:space="preserve">cademic performance </w:t>
      </w:r>
      <w:r w:rsidR="00094C1D" w:rsidRPr="004C553C">
        <w:rPr>
          <w:rFonts w:asciiTheme="minorHAnsi" w:hAnsiTheme="minorHAnsi" w:cstheme="minorHAnsi"/>
          <w:color w:val="000000"/>
          <w:spacing w:val="12"/>
          <w:sz w:val="22"/>
          <w:szCs w:val="22"/>
        </w:rPr>
        <w:t xml:space="preserve">and </w:t>
      </w:r>
      <w:r w:rsidR="0001041E">
        <w:rPr>
          <w:rFonts w:asciiTheme="minorHAnsi" w:hAnsiTheme="minorHAnsi" w:cstheme="minorHAnsi"/>
          <w:color w:val="000000"/>
          <w:spacing w:val="12"/>
          <w:sz w:val="22"/>
          <w:szCs w:val="22"/>
        </w:rPr>
        <w:t>V</w:t>
      </w:r>
      <w:r w:rsidR="00094C1D" w:rsidRPr="004C553C">
        <w:rPr>
          <w:rFonts w:asciiTheme="minorHAnsi" w:hAnsiTheme="minorHAnsi" w:cstheme="minorHAnsi"/>
          <w:color w:val="000000"/>
          <w:spacing w:val="12"/>
          <w:sz w:val="22"/>
          <w:szCs w:val="22"/>
        </w:rPr>
        <w:t xml:space="preserve">olume and length of study. </w:t>
      </w:r>
    </w:p>
    <w:p w14:paraId="4AD8C62F" w14:textId="377D1C16" w:rsidR="001453D5" w:rsidRPr="00A838E1" w:rsidRDefault="00A91CF6" w:rsidP="00617658">
      <w:pPr>
        <w:pStyle w:val="NoSpacing"/>
        <w:spacing w:line="360" w:lineRule="auto"/>
      </w:pPr>
      <w:r w:rsidRPr="00A838E1">
        <w:t xml:space="preserve">Academic staff evaluate a student’s </w:t>
      </w:r>
      <w:r w:rsidR="00884D6E" w:rsidRPr="00A838E1">
        <w:t xml:space="preserve">academic progress </w:t>
      </w:r>
      <w:r w:rsidR="003E380E" w:rsidRPr="00A838E1">
        <w:t xml:space="preserve">during the academic year based </w:t>
      </w:r>
      <w:r w:rsidR="00617C08" w:rsidRPr="00A838E1">
        <w:t>on assessment</w:t>
      </w:r>
      <w:r w:rsidR="003E380E" w:rsidRPr="00A838E1">
        <w:t>’s</w:t>
      </w:r>
      <w:r w:rsidR="00617C08" w:rsidRPr="00A838E1">
        <w:t xml:space="preserve"> su</w:t>
      </w:r>
      <w:r w:rsidR="00094C1D" w:rsidRPr="00A838E1">
        <w:t>bmitted</w:t>
      </w:r>
      <w:r w:rsidR="0001041E" w:rsidRPr="00A838E1">
        <w:t xml:space="preserve"> by the </w:t>
      </w:r>
      <w:r w:rsidR="00E001EE" w:rsidRPr="00A838E1">
        <w:t>student and</w:t>
      </w:r>
      <w:r w:rsidR="0008574D" w:rsidRPr="00A838E1">
        <w:t xml:space="preserve"> graded</w:t>
      </w:r>
      <w:r w:rsidR="0001041E" w:rsidRPr="00A838E1">
        <w:t xml:space="preserve"> by the academic</w:t>
      </w:r>
      <w:r w:rsidR="0008574D" w:rsidRPr="00A838E1">
        <w:t xml:space="preserve"> </w:t>
      </w:r>
      <w:r w:rsidR="003E380E" w:rsidRPr="00A838E1">
        <w:t>(not formally conferred)</w:t>
      </w:r>
      <w:r w:rsidR="0001041E" w:rsidRPr="00A838E1">
        <w:t>,</w:t>
      </w:r>
      <w:r w:rsidR="003E380E" w:rsidRPr="00A838E1">
        <w:t xml:space="preserve"> </w:t>
      </w:r>
      <w:r w:rsidR="00AE1FB5" w:rsidRPr="00A838E1">
        <w:t xml:space="preserve">for all modules studied </w:t>
      </w:r>
      <w:r w:rsidR="00094C1D" w:rsidRPr="00A838E1">
        <w:t>during the academic year</w:t>
      </w:r>
      <w:r w:rsidR="003E047D" w:rsidRPr="00A838E1">
        <w:t>,</w:t>
      </w:r>
      <w:r w:rsidR="003E380E" w:rsidRPr="00A838E1">
        <w:t xml:space="preserve"> and </w:t>
      </w:r>
      <w:r w:rsidR="00043F60">
        <w:t xml:space="preserve">including </w:t>
      </w:r>
      <w:r w:rsidR="003E047D" w:rsidRPr="00A838E1">
        <w:t>t</w:t>
      </w:r>
      <w:r w:rsidR="003E380E" w:rsidRPr="00A838E1">
        <w:t>he two main periods of assessment during the academic year: on completion of the year’s study in April/May (or July for January starters)</w:t>
      </w:r>
      <w:r w:rsidR="009F789F" w:rsidRPr="00A838E1">
        <w:t xml:space="preserve"> and</w:t>
      </w:r>
      <w:r w:rsidR="003E380E" w:rsidRPr="00A838E1">
        <w:t xml:space="preserve"> a reassessment / deferred assessment period in July (or in late August</w:t>
      </w:r>
      <w:r w:rsidR="009F789F" w:rsidRPr="00A838E1">
        <w:t xml:space="preserve"> </w:t>
      </w:r>
      <w:r w:rsidR="003E380E" w:rsidRPr="00A838E1">
        <w:t>for January starters</w:t>
      </w:r>
      <w:r w:rsidR="009F789F" w:rsidRPr="00A838E1">
        <w:t xml:space="preserve">. </w:t>
      </w:r>
    </w:p>
    <w:p w14:paraId="72EFBF69" w14:textId="5BB6275F" w:rsidR="00AE1FB5" w:rsidRPr="00A838E1" w:rsidRDefault="003E047D" w:rsidP="00617658">
      <w:pPr>
        <w:pStyle w:val="NoSpacing"/>
        <w:spacing w:line="360" w:lineRule="auto"/>
      </w:pPr>
      <w:r w:rsidRPr="00A838E1">
        <w:t>Students</w:t>
      </w:r>
      <w:r w:rsidR="00AE1FB5" w:rsidRPr="00A838E1">
        <w:t xml:space="preserve"> </w:t>
      </w:r>
      <w:r w:rsidR="002D674D" w:rsidRPr="00A838E1">
        <w:t xml:space="preserve">who are failing to </w:t>
      </w:r>
      <w:r w:rsidR="00BD4826" w:rsidRPr="00A838E1">
        <w:t>meet</w:t>
      </w:r>
      <w:r w:rsidR="00BD4826">
        <w:t xml:space="preserve"> SAP</w:t>
      </w:r>
      <w:r w:rsidR="00BD4826" w:rsidRPr="00A838E1">
        <w:t xml:space="preserve"> during</w:t>
      </w:r>
      <w:r w:rsidR="002D674D" w:rsidRPr="00A838E1">
        <w:t xml:space="preserve"> the academic year will receive a warning that their </w:t>
      </w:r>
      <w:r w:rsidR="00A838E1" w:rsidRPr="00A838E1">
        <w:t>Financial</w:t>
      </w:r>
      <w:r w:rsidR="002D674D" w:rsidRPr="00A838E1">
        <w:t xml:space="preserve"> Aid may be suspended if they fail to </w:t>
      </w:r>
      <w:r w:rsidR="00043F60" w:rsidRPr="00A838E1">
        <w:t xml:space="preserve">meet </w:t>
      </w:r>
      <w:r w:rsidR="00C65A36">
        <w:t xml:space="preserve">Satisfactory Academic Progress </w:t>
      </w:r>
      <w:r w:rsidR="00043F60" w:rsidRPr="00A838E1">
        <w:t>prior</w:t>
      </w:r>
      <w:r w:rsidR="007421D4" w:rsidRPr="00A838E1">
        <w:t xml:space="preserve"> to the next disbursement. </w:t>
      </w:r>
    </w:p>
    <w:p w14:paraId="5FAD5627" w14:textId="71AF729E" w:rsidR="003E047D" w:rsidRDefault="000B5F3D" w:rsidP="009E45A5">
      <w:pPr>
        <w:pStyle w:val="pf0"/>
        <w:spacing w:line="360" w:lineRule="auto"/>
        <w:rPr>
          <w:rFonts w:asciiTheme="minorHAnsi" w:hAnsiTheme="minorHAnsi" w:cstheme="minorHAnsi"/>
          <w:color w:val="000000"/>
          <w:spacing w:val="12"/>
          <w:sz w:val="22"/>
          <w:szCs w:val="22"/>
        </w:rPr>
      </w:pPr>
      <w:r w:rsidRPr="00A838E1">
        <w:rPr>
          <w:rFonts w:asciiTheme="minorHAnsi" w:hAnsiTheme="minorHAnsi" w:cstheme="minorHAnsi"/>
          <w:sz w:val="22"/>
          <w:szCs w:val="22"/>
        </w:rPr>
        <w:t>Following each period of assessment, the University’s Programme Assessment Boards</w:t>
      </w:r>
      <w:r w:rsidR="00A838E1" w:rsidRPr="00A838E1">
        <w:rPr>
          <w:rFonts w:asciiTheme="minorHAnsi" w:hAnsiTheme="minorHAnsi" w:cstheme="minorHAnsi"/>
          <w:sz w:val="22"/>
          <w:szCs w:val="22"/>
        </w:rPr>
        <w:t xml:space="preserve"> (PAB’s)</w:t>
      </w:r>
      <w:r w:rsidRPr="00A838E1">
        <w:rPr>
          <w:rFonts w:asciiTheme="minorHAnsi" w:hAnsiTheme="minorHAnsi" w:cstheme="minorHAnsi"/>
          <w:sz w:val="22"/>
          <w:szCs w:val="22"/>
        </w:rPr>
        <w:t xml:space="preserve"> will meet to consider and agree student progression, the results of each module and confer the award of final qualifications.</w:t>
      </w:r>
      <w:r w:rsidR="003E047D" w:rsidRPr="00A838E1">
        <w:rPr>
          <w:rFonts w:asciiTheme="minorHAnsi" w:hAnsiTheme="minorHAnsi" w:cstheme="minorHAnsi"/>
          <w:color w:val="000000"/>
          <w:spacing w:val="12"/>
          <w:sz w:val="22"/>
          <w:szCs w:val="22"/>
        </w:rPr>
        <w:t xml:space="preserve"> </w:t>
      </w:r>
    </w:p>
    <w:p w14:paraId="02170389" w14:textId="5C0B0A62" w:rsidR="000B5F3D" w:rsidRPr="00A838E1" w:rsidRDefault="00E85A2B" w:rsidP="009E45A5">
      <w:pPr>
        <w:widowControl w:val="0"/>
        <w:spacing w:line="360" w:lineRule="auto"/>
        <w:ind w:right="199"/>
        <w:jc w:val="both"/>
        <w:rPr>
          <w:rFonts w:asciiTheme="minorHAnsi" w:hAnsiTheme="minorHAnsi" w:cstheme="minorHAnsi"/>
          <w:color w:val="000000"/>
        </w:rPr>
      </w:pPr>
      <w:r w:rsidRPr="00A838E1">
        <w:rPr>
          <w:rFonts w:asciiTheme="minorHAnsi" w:hAnsiTheme="minorHAnsi" w:cstheme="minorHAnsi"/>
          <w:color w:val="000000"/>
        </w:rPr>
        <w:t>Students</w:t>
      </w:r>
      <w:r w:rsidRPr="00A838E1">
        <w:rPr>
          <w:rFonts w:asciiTheme="minorHAnsi" w:hAnsiTheme="minorHAnsi" w:cstheme="minorHAnsi"/>
          <w:color w:val="000000"/>
          <w:spacing w:val="-7"/>
        </w:rPr>
        <w:t xml:space="preserve"> </w:t>
      </w:r>
      <w:r w:rsidRPr="00A838E1">
        <w:rPr>
          <w:rFonts w:asciiTheme="minorHAnsi" w:hAnsiTheme="minorHAnsi" w:cstheme="minorHAnsi"/>
          <w:color w:val="000000"/>
          <w:spacing w:val="-1"/>
        </w:rPr>
        <w:t>w</w:t>
      </w:r>
      <w:r w:rsidRPr="00A838E1">
        <w:rPr>
          <w:rFonts w:asciiTheme="minorHAnsi" w:hAnsiTheme="minorHAnsi" w:cstheme="minorHAnsi"/>
          <w:color w:val="000000"/>
        </w:rPr>
        <w:t>ill</w:t>
      </w:r>
      <w:r w:rsidRPr="00A838E1">
        <w:rPr>
          <w:rFonts w:asciiTheme="minorHAnsi" w:hAnsiTheme="minorHAnsi" w:cstheme="minorHAnsi"/>
          <w:color w:val="000000"/>
          <w:spacing w:val="-6"/>
        </w:rPr>
        <w:t xml:space="preserve"> </w:t>
      </w:r>
      <w:r w:rsidRPr="00A838E1">
        <w:rPr>
          <w:rFonts w:asciiTheme="minorHAnsi" w:hAnsiTheme="minorHAnsi" w:cstheme="minorHAnsi"/>
          <w:color w:val="000000"/>
          <w:spacing w:val="-1"/>
        </w:rPr>
        <w:t>b</w:t>
      </w:r>
      <w:r w:rsidRPr="00A838E1">
        <w:rPr>
          <w:rFonts w:asciiTheme="minorHAnsi" w:hAnsiTheme="minorHAnsi" w:cstheme="minorHAnsi"/>
          <w:color w:val="000000"/>
        </w:rPr>
        <w:t>e</w:t>
      </w:r>
      <w:r w:rsidRPr="00A838E1">
        <w:rPr>
          <w:rFonts w:asciiTheme="minorHAnsi" w:hAnsiTheme="minorHAnsi" w:cstheme="minorHAnsi"/>
          <w:color w:val="000000"/>
          <w:spacing w:val="-7"/>
        </w:rPr>
        <w:t xml:space="preserve"> </w:t>
      </w:r>
      <w:r w:rsidRPr="00A838E1">
        <w:rPr>
          <w:rFonts w:asciiTheme="minorHAnsi" w:hAnsiTheme="minorHAnsi" w:cstheme="minorHAnsi"/>
          <w:color w:val="000000"/>
        </w:rPr>
        <w:t>noti</w:t>
      </w:r>
      <w:r w:rsidRPr="00A838E1">
        <w:rPr>
          <w:rFonts w:asciiTheme="minorHAnsi" w:hAnsiTheme="minorHAnsi" w:cstheme="minorHAnsi"/>
          <w:color w:val="000000"/>
          <w:spacing w:val="-1"/>
        </w:rPr>
        <w:t>f</w:t>
      </w:r>
      <w:r w:rsidRPr="00A838E1">
        <w:rPr>
          <w:rFonts w:asciiTheme="minorHAnsi" w:hAnsiTheme="minorHAnsi" w:cstheme="minorHAnsi"/>
          <w:color w:val="000000"/>
        </w:rPr>
        <w:t>ied</w:t>
      </w:r>
      <w:r w:rsidRPr="00A838E1">
        <w:rPr>
          <w:rFonts w:asciiTheme="minorHAnsi" w:hAnsiTheme="minorHAnsi" w:cstheme="minorHAnsi"/>
          <w:color w:val="000000"/>
          <w:spacing w:val="-7"/>
        </w:rPr>
        <w:t xml:space="preserve"> </w:t>
      </w:r>
      <w:r w:rsidRPr="00A838E1">
        <w:rPr>
          <w:rFonts w:asciiTheme="minorHAnsi" w:hAnsiTheme="minorHAnsi" w:cstheme="minorHAnsi"/>
          <w:color w:val="000000"/>
        </w:rPr>
        <w:t>in</w:t>
      </w:r>
      <w:r w:rsidRPr="00A838E1">
        <w:rPr>
          <w:rFonts w:asciiTheme="minorHAnsi" w:hAnsiTheme="minorHAnsi" w:cstheme="minorHAnsi"/>
          <w:color w:val="000000"/>
          <w:spacing w:val="-8"/>
        </w:rPr>
        <w:t xml:space="preserve"> </w:t>
      </w:r>
      <w:r w:rsidRPr="00A838E1">
        <w:rPr>
          <w:rFonts w:asciiTheme="minorHAnsi" w:hAnsiTheme="minorHAnsi" w:cstheme="minorHAnsi"/>
          <w:color w:val="000000"/>
        </w:rPr>
        <w:t>w</w:t>
      </w:r>
      <w:r w:rsidRPr="00A838E1">
        <w:rPr>
          <w:rFonts w:asciiTheme="minorHAnsi" w:hAnsiTheme="minorHAnsi" w:cstheme="minorHAnsi"/>
          <w:color w:val="000000"/>
          <w:spacing w:val="-1"/>
        </w:rPr>
        <w:t>r</w:t>
      </w:r>
      <w:r w:rsidRPr="00A838E1">
        <w:rPr>
          <w:rFonts w:asciiTheme="minorHAnsi" w:hAnsiTheme="minorHAnsi" w:cstheme="minorHAnsi"/>
          <w:color w:val="000000"/>
        </w:rPr>
        <w:t>it</w:t>
      </w:r>
      <w:r w:rsidRPr="00A838E1">
        <w:rPr>
          <w:rFonts w:asciiTheme="minorHAnsi" w:hAnsiTheme="minorHAnsi" w:cstheme="minorHAnsi"/>
          <w:color w:val="000000"/>
          <w:spacing w:val="-1"/>
        </w:rPr>
        <w:t>i</w:t>
      </w:r>
      <w:r w:rsidRPr="00A838E1">
        <w:rPr>
          <w:rFonts w:asciiTheme="minorHAnsi" w:hAnsiTheme="minorHAnsi" w:cstheme="minorHAnsi"/>
          <w:color w:val="000000"/>
        </w:rPr>
        <w:t>ng</w:t>
      </w:r>
      <w:r w:rsidRPr="00A838E1">
        <w:rPr>
          <w:rFonts w:asciiTheme="minorHAnsi" w:hAnsiTheme="minorHAnsi" w:cstheme="minorHAnsi"/>
          <w:color w:val="000000"/>
          <w:spacing w:val="-7"/>
        </w:rPr>
        <w:t xml:space="preserve"> </w:t>
      </w:r>
      <w:r w:rsidRPr="00A838E1">
        <w:rPr>
          <w:rFonts w:asciiTheme="minorHAnsi" w:hAnsiTheme="minorHAnsi" w:cstheme="minorHAnsi"/>
          <w:color w:val="000000"/>
          <w:spacing w:val="-1"/>
        </w:rPr>
        <w:t>(</w:t>
      </w:r>
      <w:r w:rsidRPr="00A838E1">
        <w:rPr>
          <w:rFonts w:asciiTheme="minorHAnsi" w:hAnsiTheme="minorHAnsi" w:cstheme="minorHAnsi"/>
          <w:color w:val="000000"/>
        </w:rPr>
        <w:t>to</w:t>
      </w:r>
      <w:r w:rsidRPr="00A838E1">
        <w:rPr>
          <w:rFonts w:asciiTheme="minorHAnsi" w:hAnsiTheme="minorHAnsi" w:cstheme="minorHAnsi"/>
          <w:color w:val="000000"/>
          <w:spacing w:val="-7"/>
        </w:rPr>
        <w:t xml:space="preserve"> </w:t>
      </w:r>
      <w:r w:rsidRPr="00A838E1">
        <w:rPr>
          <w:rFonts w:asciiTheme="minorHAnsi" w:hAnsiTheme="minorHAnsi" w:cstheme="minorHAnsi"/>
          <w:color w:val="000000"/>
        </w:rPr>
        <w:t>the</w:t>
      </w:r>
      <w:r w:rsidRPr="00A838E1">
        <w:rPr>
          <w:rFonts w:asciiTheme="minorHAnsi" w:hAnsiTheme="minorHAnsi" w:cstheme="minorHAnsi"/>
          <w:color w:val="000000"/>
          <w:spacing w:val="-8"/>
        </w:rPr>
        <w:t xml:space="preserve"> </w:t>
      </w:r>
      <w:r w:rsidRPr="00A838E1">
        <w:rPr>
          <w:rFonts w:asciiTheme="minorHAnsi" w:hAnsiTheme="minorHAnsi" w:cstheme="minorHAnsi"/>
          <w:color w:val="000000"/>
        </w:rPr>
        <w:t>st</w:t>
      </w:r>
      <w:r w:rsidRPr="00A838E1">
        <w:rPr>
          <w:rFonts w:asciiTheme="minorHAnsi" w:hAnsiTheme="minorHAnsi" w:cstheme="minorHAnsi"/>
          <w:color w:val="000000"/>
          <w:spacing w:val="-1"/>
        </w:rPr>
        <w:t>u</w:t>
      </w:r>
      <w:r w:rsidRPr="00A838E1">
        <w:rPr>
          <w:rFonts w:asciiTheme="minorHAnsi" w:hAnsiTheme="minorHAnsi" w:cstheme="minorHAnsi"/>
          <w:color w:val="000000"/>
        </w:rPr>
        <w:t>de</w:t>
      </w:r>
      <w:r w:rsidRPr="00A838E1">
        <w:rPr>
          <w:rFonts w:asciiTheme="minorHAnsi" w:hAnsiTheme="minorHAnsi" w:cstheme="minorHAnsi"/>
          <w:color w:val="000000"/>
          <w:spacing w:val="-1"/>
        </w:rPr>
        <w:t>n</w:t>
      </w:r>
      <w:r w:rsidRPr="00A838E1">
        <w:rPr>
          <w:rFonts w:asciiTheme="minorHAnsi" w:hAnsiTheme="minorHAnsi" w:cstheme="minorHAnsi"/>
          <w:color w:val="000000"/>
        </w:rPr>
        <w:t>t’s</w:t>
      </w:r>
      <w:r w:rsidRPr="00A838E1">
        <w:rPr>
          <w:rFonts w:asciiTheme="minorHAnsi" w:hAnsiTheme="minorHAnsi" w:cstheme="minorHAnsi"/>
          <w:color w:val="000000"/>
          <w:spacing w:val="-8"/>
        </w:rPr>
        <w:t xml:space="preserve"> </w:t>
      </w:r>
      <w:r w:rsidRPr="00A838E1">
        <w:rPr>
          <w:rFonts w:asciiTheme="minorHAnsi" w:hAnsiTheme="minorHAnsi" w:cstheme="minorHAnsi"/>
          <w:color w:val="000000"/>
        </w:rPr>
        <w:t>Unive</w:t>
      </w:r>
      <w:r w:rsidRPr="00A838E1">
        <w:rPr>
          <w:rFonts w:asciiTheme="minorHAnsi" w:hAnsiTheme="minorHAnsi" w:cstheme="minorHAnsi"/>
          <w:color w:val="000000"/>
          <w:spacing w:val="-1"/>
        </w:rPr>
        <w:t>rs</w:t>
      </w:r>
      <w:r w:rsidRPr="00A838E1">
        <w:rPr>
          <w:rFonts w:asciiTheme="minorHAnsi" w:hAnsiTheme="minorHAnsi" w:cstheme="minorHAnsi"/>
          <w:color w:val="000000"/>
        </w:rPr>
        <w:t>ity</w:t>
      </w:r>
      <w:r w:rsidRPr="00A838E1">
        <w:rPr>
          <w:rFonts w:asciiTheme="minorHAnsi" w:hAnsiTheme="minorHAnsi" w:cstheme="minorHAnsi"/>
          <w:color w:val="000000"/>
          <w:spacing w:val="-8"/>
        </w:rPr>
        <w:t xml:space="preserve"> </w:t>
      </w:r>
      <w:r w:rsidRPr="00A838E1">
        <w:rPr>
          <w:rFonts w:asciiTheme="minorHAnsi" w:hAnsiTheme="minorHAnsi" w:cstheme="minorHAnsi"/>
          <w:color w:val="000000"/>
        </w:rPr>
        <w:t>Mdx</w:t>
      </w:r>
      <w:r w:rsidRPr="00A838E1">
        <w:rPr>
          <w:rFonts w:asciiTheme="minorHAnsi" w:hAnsiTheme="minorHAnsi" w:cstheme="minorHAnsi"/>
          <w:color w:val="000000"/>
          <w:spacing w:val="-7"/>
        </w:rPr>
        <w:t xml:space="preserve"> </w:t>
      </w:r>
      <w:r w:rsidRPr="00A838E1">
        <w:rPr>
          <w:rFonts w:asciiTheme="minorHAnsi" w:hAnsiTheme="minorHAnsi" w:cstheme="minorHAnsi"/>
          <w:color w:val="000000"/>
        </w:rPr>
        <w:t>email</w:t>
      </w:r>
      <w:r w:rsidRPr="00A838E1">
        <w:rPr>
          <w:rFonts w:asciiTheme="minorHAnsi" w:hAnsiTheme="minorHAnsi" w:cstheme="minorHAnsi"/>
          <w:color w:val="000000"/>
          <w:spacing w:val="-5"/>
        </w:rPr>
        <w:t xml:space="preserve"> </w:t>
      </w:r>
      <w:r w:rsidRPr="00A838E1">
        <w:rPr>
          <w:rFonts w:asciiTheme="minorHAnsi" w:hAnsiTheme="minorHAnsi" w:cstheme="minorHAnsi"/>
          <w:color w:val="000000"/>
        </w:rPr>
        <w:t>account)</w:t>
      </w:r>
      <w:r w:rsidRPr="00A838E1">
        <w:rPr>
          <w:rFonts w:asciiTheme="minorHAnsi" w:hAnsiTheme="minorHAnsi" w:cstheme="minorHAnsi"/>
          <w:color w:val="000000"/>
          <w:spacing w:val="-7"/>
        </w:rPr>
        <w:t xml:space="preserve"> </w:t>
      </w:r>
      <w:r w:rsidRPr="00A838E1">
        <w:rPr>
          <w:rFonts w:asciiTheme="minorHAnsi" w:hAnsiTheme="minorHAnsi" w:cstheme="minorHAnsi"/>
          <w:color w:val="000000"/>
        </w:rPr>
        <w:t>if</w:t>
      </w:r>
      <w:r w:rsidRPr="00A838E1">
        <w:rPr>
          <w:rFonts w:asciiTheme="minorHAnsi" w:hAnsiTheme="minorHAnsi" w:cstheme="minorHAnsi"/>
          <w:color w:val="000000"/>
          <w:spacing w:val="-7"/>
        </w:rPr>
        <w:t xml:space="preserve"> </w:t>
      </w:r>
      <w:r w:rsidRPr="00A838E1">
        <w:rPr>
          <w:rFonts w:asciiTheme="minorHAnsi" w:hAnsiTheme="minorHAnsi" w:cstheme="minorHAnsi"/>
          <w:color w:val="000000"/>
        </w:rPr>
        <w:t>financial</w:t>
      </w:r>
      <w:r w:rsidRPr="00A838E1">
        <w:rPr>
          <w:rFonts w:asciiTheme="minorHAnsi" w:hAnsiTheme="minorHAnsi" w:cstheme="minorHAnsi"/>
          <w:color w:val="000000"/>
          <w:spacing w:val="-6"/>
        </w:rPr>
        <w:t xml:space="preserve"> </w:t>
      </w:r>
      <w:r w:rsidRPr="00A838E1">
        <w:rPr>
          <w:rFonts w:asciiTheme="minorHAnsi" w:hAnsiTheme="minorHAnsi" w:cstheme="minorHAnsi"/>
          <w:color w:val="000000"/>
          <w:spacing w:val="-1"/>
        </w:rPr>
        <w:t>a</w:t>
      </w:r>
      <w:r w:rsidRPr="00A838E1">
        <w:rPr>
          <w:rFonts w:asciiTheme="minorHAnsi" w:hAnsiTheme="minorHAnsi" w:cstheme="minorHAnsi"/>
          <w:color w:val="000000"/>
        </w:rPr>
        <w:t>id</w:t>
      </w:r>
      <w:r w:rsidRPr="00A838E1">
        <w:rPr>
          <w:rFonts w:asciiTheme="minorHAnsi" w:hAnsiTheme="minorHAnsi" w:cstheme="minorHAnsi"/>
          <w:color w:val="000000"/>
          <w:spacing w:val="-6"/>
        </w:rPr>
        <w:t xml:space="preserve"> </w:t>
      </w:r>
      <w:r w:rsidRPr="00A838E1">
        <w:rPr>
          <w:rFonts w:asciiTheme="minorHAnsi" w:hAnsiTheme="minorHAnsi" w:cstheme="minorHAnsi"/>
          <w:color w:val="000000"/>
        </w:rPr>
        <w:t>is</w:t>
      </w:r>
      <w:r w:rsidRPr="00A838E1">
        <w:rPr>
          <w:rFonts w:asciiTheme="minorHAnsi" w:hAnsiTheme="minorHAnsi" w:cstheme="minorHAnsi"/>
          <w:color w:val="000000"/>
          <w:spacing w:val="-7"/>
        </w:rPr>
        <w:t xml:space="preserve"> </w:t>
      </w:r>
      <w:r w:rsidRPr="00A838E1">
        <w:rPr>
          <w:rFonts w:asciiTheme="minorHAnsi" w:hAnsiTheme="minorHAnsi" w:cstheme="minorHAnsi"/>
          <w:color w:val="000000"/>
        </w:rPr>
        <w:t>suspended on</w:t>
      </w:r>
      <w:r w:rsidRPr="00A838E1">
        <w:rPr>
          <w:rFonts w:asciiTheme="minorHAnsi" w:hAnsiTheme="minorHAnsi" w:cstheme="minorHAnsi"/>
          <w:color w:val="000000"/>
          <w:spacing w:val="5"/>
        </w:rPr>
        <w:t xml:space="preserve"> </w:t>
      </w:r>
      <w:r w:rsidRPr="00A838E1">
        <w:rPr>
          <w:rFonts w:asciiTheme="minorHAnsi" w:hAnsiTheme="minorHAnsi" w:cstheme="minorHAnsi"/>
          <w:color w:val="000000"/>
        </w:rPr>
        <w:t>the</w:t>
      </w:r>
      <w:r w:rsidRPr="00A838E1">
        <w:rPr>
          <w:rFonts w:asciiTheme="minorHAnsi" w:hAnsiTheme="minorHAnsi" w:cstheme="minorHAnsi"/>
          <w:color w:val="000000"/>
          <w:spacing w:val="4"/>
        </w:rPr>
        <w:t xml:space="preserve"> </w:t>
      </w:r>
      <w:r w:rsidRPr="00A838E1">
        <w:rPr>
          <w:rFonts w:asciiTheme="minorHAnsi" w:hAnsiTheme="minorHAnsi" w:cstheme="minorHAnsi"/>
          <w:color w:val="000000"/>
        </w:rPr>
        <w:t>basis</w:t>
      </w:r>
      <w:r w:rsidRPr="00A838E1">
        <w:rPr>
          <w:rFonts w:asciiTheme="minorHAnsi" w:hAnsiTheme="minorHAnsi" w:cstheme="minorHAnsi"/>
          <w:color w:val="000000"/>
          <w:spacing w:val="5"/>
        </w:rPr>
        <w:t xml:space="preserve"> </w:t>
      </w:r>
      <w:r w:rsidRPr="00A838E1">
        <w:rPr>
          <w:rFonts w:asciiTheme="minorHAnsi" w:hAnsiTheme="minorHAnsi" w:cstheme="minorHAnsi"/>
          <w:color w:val="000000"/>
        </w:rPr>
        <w:t>of</w:t>
      </w:r>
      <w:r w:rsidRPr="00A838E1">
        <w:rPr>
          <w:rFonts w:asciiTheme="minorHAnsi" w:hAnsiTheme="minorHAnsi" w:cstheme="minorHAnsi"/>
          <w:color w:val="000000"/>
          <w:spacing w:val="6"/>
        </w:rPr>
        <w:t xml:space="preserve"> </w:t>
      </w:r>
      <w:r w:rsidRPr="00A838E1">
        <w:rPr>
          <w:rFonts w:asciiTheme="minorHAnsi" w:hAnsiTheme="minorHAnsi" w:cstheme="minorHAnsi"/>
          <w:color w:val="000000"/>
        </w:rPr>
        <w:t>the</w:t>
      </w:r>
      <w:r w:rsidRPr="00A838E1">
        <w:rPr>
          <w:rFonts w:asciiTheme="minorHAnsi" w:hAnsiTheme="minorHAnsi" w:cstheme="minorHAnsi"/>
          <w:color w:val="000000"/>
          <w:spacing w:val="4"/>
        </w:rPr>
        <w:t xml:space="preserve"> </w:t>
      </w:r>
      <w:r w:rsidRPr="00A838E1">
        <w:rPr>
          <w:rFonts w:asciiTheme="minorHAnsi" w:hAnsiTheme="minorHAnsi" w:cstheme="minorHAnsi"/>
          <w:color w:val="000000"/>
        </w:rPr>
        <w:t>e</w:t>
      </w:r>
      <w:r w:rsidRPr="00A838E1">
        <w:rPr>
          <w:rFonts w:asciiTheme="minorHAnsi" w:hAnsiTheme="minorHAnsi" w:cstheme="minorHAnsi"/>
          <w:color w:val="000000"/>
          <w:spacing w:val="-1"/>
        </w:rPr>
        <w:t>va</w:t>
      </w:r>
      <w:r w:rsidRPr="00A838E1">
        <w:rPr>
          <w:rFonts w:asciiTheme="minorHAnsi" w:hAnsiTheme="minorHAnsi" w:cstheme="minorHAnsi"/>
          <w:color w:val="000000"/>
        </w:rPr>
        <w:t>luation</w:t>
      </w:r>
      <w:r w:rsidRPr="00A838E1">
        <w:rPr>
          <w:rFonts w:asciiTheme="minorHAnsi" w:hAnsiTheme="minorHAnsi" w:cstheme="minorHAnsi"/>
          <w:color w:val="000000"/>
          <w:spacing w:val="5"/>
        </w:rPr>
        <w:t xml:space="preserve"> </w:t>
      </w:r>
      <w:r w:rsidR="00746ED2" w:rsidRPr="00A838E1">
        <w:rPr>
          <w:rFonts w:asciiTheme="minorHAnsi" w:hAnsiTheme="minorHAnsi" w:cstheme="minorHAnsi"/>
          <w:color w:val="000000"/>
        </w:rPr>
        <w:t xml:space="preserve">of </w:t>
      </w:r>
      <w:r w:rsidR="00A51ADA" w:rsidRPr="00A838E1">
        <w:rPr>
          <w:rFonts w:asciiTheme="minorHAnsi" w:hAnsiTheme="minorHAnsi" w:cstheme="minorHAnsi"/>
          <w:color w:val="000000"/>
        </w:rPr>
        <w:t xml:space="preserve">Satisfactory </w:t>
      </w:r>
      <w:r w:rsidR="00AE7C86" w:rsidRPr="00A838E1">
        <w:rPr>
          <w:rFonts w:asciiTheme="minorHAnsi" w:hAnsiTheme="minorHAnsi" w:cstheme="minorHAnsi"/>
          <w:color w:val="000000"/>
        </w:rPr>
        <w:t>Academic</w:t>
      </w:r>
      <w:r w:rsidR="00A51ADA" w:rsidRPr="00A838E1">
        <w:rPr>
          <w:rFonts w:asciiTheme="minorHAnsi" w:hAnsiTheme="minorHAnsi" w:cstheme="minorHAnsi"/>
          <w:color w:val="000000"/>
        </w:rPr>
        <w:t xml:space="preserve"> </w:t>
      </w:r>
      <w:r w:rsidR="00AE7C86" w:rsidRPr="00A838E1">
        <w:rPr>
          <w:rFonts w:asciiTheme="minorHAnsi" w:hAnsiTheme="minorHAnsi" w:cstheme="minorHAnsi"/>
          <w:color w:val="000000"/>
        </w:rPr>
        <w:t>Progress</w:t>
      </w:r>
      <w:r w:rsidR="00A51ADA" w:rsidRPr="00A838E1">
        <w:rPr>
          <w:rFonts w:asciiTheme="minorHAnsi" w:hAnsiTheme="minorHAnsi" w:cstheme="minorHAnsi"/>
          <w:color w:val="000000"/>
        </w:rPr>
        <w:t xml:space="preserve"> standards.</w:t>
      </w:r>
      <w:r w:rsidRPr="00A838E1">
        <w:rPr>
          <w:rFonts w:asciiTheme="minorHAnsi" w:hAnsiTheme="minorHAnsi" w:cstheme="minorHAnsi"/>
          <w:color w:val="000000"/>
          <w:spacing w:val="4"/>
        </w:rPr>
        <w:t xml:space="preserve"> </w:t>
      </w:r>
      <w:r w:rsidRPr="00A838E1">
        <w:rPr>
          <w:rFonts w:asciiTheme="minorHAnsi" w:hAnsiTheme="minorHAnsi" w:cstheme="minorHAnsi"/>
          <w:color w:val="000000"/>
        </w:rPr>
        <w:t>An</w:t>
      </w:r>
      <w:r w:rsidRPr="00A838E1">
        <w:rPr>
          <w:rFonts w:asciiTheme="minorHAnsi" w:hAnsiTheme="minorHAnsi" w:cstheme="minorHAnsi"/>
          <w:color w:val="000000"/>
          <w:spacing w:val="5"/>
        </w:rPr>
        <w:t xml:space="preserve"> </w:t>
      </w:r>
      <w:r w:rsidRPr="00A838E1">
        <w:rPr>
          <w:rFonts w:asciiTheme="minorHAnsi" w:hAnsiTheme="minorHAnsi" w:cstheme="minorHAnsi"/>
          <w:color w:val="000000"/>
        </w:rPr>
        <w:t>appeal</w:t>
      </w:r>
      <w:r w:rsidRPr="00A838E1">
        <w:rPr>
          <w:rFonts w:asciiTheme="minorHAnsi" w:hAnsiTheme="minorHAnsi" w:cstheme="minorHAnsi"/>
          <w:color w:val="000000"/>
          <w:spacing w:val="5"/>
        </w:rPr>
        <w:t xml:space="preserve"> </w:t>
      </w:r>
      <w:r w:rsidRPr="00A838E1">
        <w:rPr>
          <w:rFonts w:asciiTheme="minorHAnsi" w:hAnsiTheme="minorHAnsi" w:cstheme="minorHAnsi"/>
          <w:color w:val="000000"/>
        </w:rPr>
        <w:t>procedure</w:t>
      </w:r>
      <w:r w:rsidRPr="00A838E1">
        <w:rPr>
          <w:rFonts w:asciiTheme="minorHAnsi" w:hAnsiTheme="minorHAnsi" w:cstheme="minorHAnsi"/>
          <w:color w:val="000000"/>
          <w:spacing w:val="4"/>
        </w:rPr>
        <w:t xml:space="preserve"> </w:t>
      </w:r>
      <w:r w:rsidRPr="00A838E1">
        <w:rPr>
          <w:rFonts w:asciiTheme="minorHAnsi" w:hAnsiTheme="minorHAnsi" w:cstheme="minorHAnsi"/>
          <w:color w:val="000000"/>
        </w:rPr>
        <w:t>for</w:t>
      </w:r>
      <w:r w:rsidRPr="00A838E1">
        <w:rPr>
          <w:rFonts w:asciiTheme="minorHAnsi" w:hAnsiTheme="minorHAnsi" w:cstheme="minorHAnsi"/>
          <w:color w:val="000000"/>
          <w:spacing w:val="5"/>
        </w:rPr>
        <w:t xml:space="preserve"> </w:t>
      </w:r>
      <w:r w:rsidRPr="00A838E1">
        <w:rPr>
          <w:rFonts w:asciiTheme="minorHAnsi" w:hAnsiTheme="minorHAnsi" w:cstheme="minorHAnsi"/>
          <w:color w:val="000000"/>
        </w:rPr>
        <w:t>ve</w:t>
      </w:r>
      <w:r w:rsidRPr="00A838E1">
        <w:rPr>
          <w:rFonts w:asciiTheme="minorHAnsi" w:hAnsiTheme="minorHAnsi" w:cstheme="minorHAnsi"/>
          <w:color w:val="000000"/>
          <w:spacing w:val="-1"/>
        </w:rPr>
        <w:t>r</w:t>
      </w:r>
      <w:r w:rsidRPr="00A838E1">
        <w:rPr>
          <w:rFonts w:asciiTheme="minorHAnsi" w:hAnsiTheme="minorHAnsi" w:cstheme="minorHAnsi"/>
          <w:color w:val="000000"/>
        </w:rPr>
        <w:t>ifiable</w:t>
      </w:r>
      <w:r w:rsidRPr="00A838E1">
        <w:rPr>
          <w:rFonts w:asciiTheme="minorHAnsi" w:hAnsiTheme="minorHAnsi" w:cstheme="minorHAnsi"/>
          <w:color w:val="000000"/>
          <w:spacing w:val="4"/>
        </w:rPr>
        <w:t xml:space="preserve"> </w:t>
      </w:r>
      <w:r w:rsidRPr="00A838E1">
        <w:rPr>
          <w:rFonts w:asciiTheme="minorHAnsi" w:hAnsiTheme="minorHAnsi" w:cstheme="minorHAnsi"/>
          <w:color w:val="000000"/>
        </w:rPr>
        <w:t>or</w:t>
      </w:r>
      <w:r w:rsidRPr="00A838E1">
        <w:rPr>
          <w:rFonts w:asciiTheme="minorHAnsi" w:hAnsiTheme="minorHAnsi" w:cstheme="minorHAnsi"/>
          <w:color w:val="000000"/>
          <w:spacing w:val="5"/>
        </w:rPr>
        <w:t xml:space="preserve"> </w:t>
      </w:r>
      <w:r w:rsidRPr="00A838E1">
        <w:rPr>
          <w:rFonts w:asciiTheme="minorHAnsi" w:hAnsiTheme="minorHAnsi" w:cstheme="minorHAnsi"/>
          <w:color w:val="000000"/>
        </w:rPr>
        <w:t>unfore</w:t>
      </w:r>
      <w:r w:rsidRPr="00A838E1">
        <w:rPr>
          <w:rFonts w:asciiTheme="minorHAnsi" w:hAnsiTheme="minorHAnsi" w:cstheme="minorHAnsi"/>
          <w:color w:val="000000"/>
          <w:spacing w:val="-1"/>
        </w:rPr>
        <w:t>s</w:t>
      </w:r>
      <w:r w:rsidRPr="00A838E1">
        <w:rPr>
          <w:rFonts w:asciiTheme="minorHAnsi" w:hAnsiTheme="minorHAnsi" w:cstheme="minorHAnsi"/>
          <w:color w:val="000000"/>
        </w:rPr>
        <w:t>een</w:t>
      </w:r>
      <w:r w:rsidRPr="00A838E1">
        <w:rPr>
          <w:rFonts w:asciiTheme="minorHAnsi" w:hAnsiTheme="minorHAnsi" w:cstheme="minorHAnsi"/>
          <w:color w:val="000000"/>
          <w:spacing w:val="5"/>
        </w:rPr>
        <w:t xml:space="preserve"> </w:t>
      </w:r>
      <w:r w:rsidRPr="00A838E1">
        <w:rPr>
          <w:rFonts w:asciiTheme="minorHAnsi" w:hAnsiTheme="minorHAnsi" w:cstheme="minorHAnsi"/>
          <w:color w:val="000000"/>
        </w:rPr>
        <w:t>cir</w:t>
      </w:r>
      <w:r w:rsidRPr="00A838E1">
        <w:rPr>
          <w:rFonts w:asciiTheme="minorHAnsi" w:hAnsiTheme="minorHAnsi" w:cstheme="minorHAnsi"/>
          <w:color w:val="000000"/>
          <w:spacing w:val="-1"/>
        </w:rPr>
        <w:t>c</w:t>
      </w:r>
      <w:r w:rsidRPr="00A838E1">
        <w:rPr>
          <w:rFonts w:asciiTheme="minorHAnsi" w:hAnsiTheme="minorHAnsi" w:cstheme="minorHAnsi"/>
          <w:color w:val="000000"/>
        </w:rPr>
        <w:t>u</w:t>
      </w:r>
      <w:r w:rsidRPr="00A838E1">
        <w:rPr>
          <w:rFonts w:asciiTheme="minorHAnsi" w:hAnsiTheme="minorHAnsi" w:cstheme="minorHAnsi"/>
          <w:color w:val="000000"/>
          <w:spacing w:val="-1"/>
        </w:rPr>
        <w:t>m</w:t>
      </w:r>
      <w:r w:rsidRPr="00A838E1">
        <w:rPr>
          <w:rFonts w:asciiTheme="minorHAnsi" w:hAnsiTheme="minorHAnsi" w:cstheme="minorHAnsi"/>
          <w:color w:val="000000"/>
        </w:rPr>
        <w:t>stanc</w:t>
      </w:r>
      <w:r w:rsidRPr="00A838E1">
        <w:rPr>
          <w:rFonts w:asciiTheme="minorHAnsi" w:hAnsiTheme="minorHAnsi" w:cstheme="minorHAnsi"/>
          <w:color w:val="000000"/>
          <w:spacing w:val="-1"/>
        </w:rPr>
        <w:t>e</w:t>
      </w:r>
      <w:r w:rsidRPr="00A838E1">
        <w:rPr>
          <w:rFonts w:asciiTheme="minorHAnsi" w:hAnsiTheme="minorHAnsi" w:cstheme="minorHAnsi"/>
          <w:color w:val="000000"/>
        </w:rPr>
        <w:t>s is available</w:t>
      </w:r>
      <w:r w:rsidR="00AE7C86">
        <w:rPr>
          <w:rFonts w:asciiTheme="minorHAnsi" w:hAnsiTheme="minorHAnsi" w:cstheme="minorHAnsi"/>
          <w:color w:val="000000"/>
        </w:rPr>
        <w:t xml:space="preserve">. </w:t>
      </w:r>
      <w:r w:rsidR="003D6246" w:rsidRPr="00A838E1">
        <w:rPr>
          <w:rFonts w:asciiTheme="minorHAnsi" w:hAnsiTheme="minorHAnsi" w:cstheme="minorHAnsi"/>
          <w:color w:val="000000"/>
        </w:rPr>
        <w:t xml:space="preserve"> </w:t>
      </w:r>
    </w:p>
    <w:p w14:paraId="445B1F3E" w14:textId="77777777" w:rsidR="000B5F3D" w:rsidRDefault="000B5F3D" w:rsidP="009E45A5">
      <w:pPr>
        <w:widowControl w:val="0"/>
        <w:spacing w:line="360" w:lineRule="auto"/>
        <w:ind w:right="199"/>
        <w:jc w:val="both"/>
        <w:rPr>
          <w:rFonts w:asciiTheme="minorHAnsi" w:hAnsiTheme="minorHAnsi" w:cstheme="minorHAnsi"/>
          <w:color w:val="000000"/>
        </w:rPr>
      </w:pPr>
    </w:p>
    <w:p w14:paraId="632A16EA" w14:textId="77777777" w:rsidR="00617658" w:rsidRPr="00AE7C86" w:rsidRDefault="00617658" w:rsidP="009E45A5">
      <w:pPr>
        <w:widowControl w:val="0"/>
        <w:spacing w:line="360" w:lineRule="auto"/>
        <w:ind w:right="199"/>
        <w:jc w:val="both"/>
        <w:rPr>
          <w:rFonts w:asciiTheme="minorHAnsi" w:hAnsiTheme="minorHAnsi" w:cstheme="minorHAnsi"/>
          <w:color w:val="000000"/>
        </w:rPr>
      </w:pPr>
    </w:p>
    <w:p w14:paraId="3A49CE35" w14:textId="77777777" w:rsidR="005F4EA1" w:rsidRDefault="005F4EA1" w:rsidP="009E45A5">
      <w:pPr>
        <w:spacing w:line="360" w:lineRule="auto"/>
        <w:rPr>
          <w:rFonts w:asciiTheme="minorHAnsi" w:hAnsiTheme="minorHAnsi" w:cstheme="minorHAnsi"/>
        </w:rPr>
      </w:pPr>
      <w:r w:rsidRPr="00AE7C86">
        <w:rPr>
          <w:rFonts w:asciiTheme="minorHAnsi" w:hAnsiTheme="minorHAnsi" w:cstheme="minorHAnsi"/>
        </w:rPr>
        <w:lastRenderedPageBreak/>
        <w:t xml:space="preserve">Any appeal or complaint at any stage of the admissions process, which questions the academic grounds for rejection, will not be considered. Only points of procedure or implementation of policy can be appealed. Due to the Data Protection Act, the University may be unable to enter into communication with any third party with respect to an applicant’s individual circumstances, unless the applicant has given the University direct and explicit written consent. The University will not receive or respond to any anonymous complaints. </w:t>
      </w:r>
    </w:p>
    <w:p w14:paraId="3EDF6415" w14:textId="77777777" w:rsidR="006A0E4F" w:rsidRDefault="006A0E4F" w:rsidP="009E45A5">
      <w:pPr>
        <w:spacing w:line="360" w:lineRule="auto"/>
        <w:rPr>
          <w:rFonts w:asciiTheme="minorHAnsi" w:hAnsiTheme="minorHAnsi" w:cstheme="minorHAnsi"/>
        </w:rPr>
      </w:pPr>
    </w:p>
    <w:p w14:paraId="3749A586" w14:textId="225AA874" w:rsidR="006A0E4F" w:rsidRPr="00AE7C86" w:rsidRDefault="006A0E4F" w:rsidP="009E45A5">
      <w:pPr>
        <w:spacing w:line="360" w:lineRule="auto"/>
        <w:rPr>
          <w:rFonts w:asciiTheme="minorHAnsi" w:hAnsiTheme="minorHAnsi" w:cstheme="minorHAnsi"/>
        </w:rPr>
      </w:pPr>
      <w:r>
        <w:rPr>
          <w:rFonts w:asciiTheme="minorHAnsi" w:hAnsiTheme="minorHAnsi" w:cstheme="minorHAnsi"/>
        </w:rPr>
        <w:t xml:space="preserve">The Complaints and Grievance procedure is available here: </w:t>
      </w:r>
    </w:p>
    <w:p w14:paraId="4B2ECC03" w14:textId="77777777" w:rsidR="000B5F3D" w:rsidRDefault="000B5F3D" w:rsidP="009E45A5">
      <w:pPr>
        <w:widowControl w:val="0"/>
        <w:spacing w:line="360" w:lineRule="auto"/>
        <w:ind w:right="199"/>
        <w:jc w:val="both"/>
        <w:rPr>
          <w:color w:val="000000"/>
        </w:rPr>
      </w:pPr>
    </w:p>
    <w:p w14:paraId="5DFCCD56" w14:textId="71D4564E" w:rsidR="000B5F3D" w:rsidRDefault="006302A2" w:rsidP="009E45A5">
      <w:pPr>
        <w:widowControl w:val="0"/>
        <w:spacing w:line="360" w:lineRule="auto"/>
        <w:ind w:right="199"/>
        <w:jc w:val="both"/>
        <w:rPr>
          <w:color w:val="000000"/>
        </w:rPr>
      </w:pPr>
      <w:r w:rsidRPr="006A0E4F">
        <w:rPr>
          <w:color w:val="000000"/>
        </w:rPr>
        <w:t>https://unihub.mdx.ac.uk/student-life/your-voice/formal-complaints-procedure</w:t>
      </w:r>
    </w:p>
    <w:p w14:paraId="79F565FC" w14:textId="534C5437" w:rsidR="00AE7C86" w:rsidRDefault="00AE7C86" w:rsidP="009940B9">
      <w:pPr>
        <w:widowControl w:val="0"/>
        <w:spacing w:line="360" w:lineRule="auto"/>
        <w:ind w:right="199"/>
        <w:jc w:val="both"/>
        <w:rPr>
          <w:sz w:val="25"/>
          <w:szCs w:val="25"/>
        </w:rPr>
      </w:pPr>
      <w:r>
        <w:rPr>
          <w:strike/>
          <w:color w:val="FF0000"/>
        </w:rPr>
        <w:t xml:space="preserve"> </w:t>
      </w:r>
    </w:p>
    <w:p w14:paraId="74B25CB7" w14:textId="553C3AB1" w:rsidR="00A61CE5" w:rsidRPr="00545479" w:rsidRDefault="00A61CE5" w:rsidP="009E45A5">
      <w:pPr>
        <w:pStyle w:val="Heading3"/>
        <w:spacing w:line="360" w:lineRule="auto"/>
        <w:rPr>
          <w:b/>
          <w:bCs/>
        </w:rPr>
      </w:pPr>
      <w:r w:rsidRPr="00545479">
        <w:rPr>
          <w:b/>
          <w:bCs/>
        </w:rPr>
        <w:t xml:space="preserve">Re-establishing eligibility to receive Title IV assistance when an appeal for financial aid is not </w:t>
      </w:r>
      <w:r w:rsidR="00A756CC" w:rsidRPr="00545479">
        <w:rPr>
          <w:b/>
          <w:bCs/>
        </w:rPr>
        <w:t>approved.</w:t>
      </w:r>
    </w:p>
    <w:p w14:paraId="10250E26" w14:textId="77777777" w:rsidR="00F32CFA" w:rsidRDefault="00F32CFA" w:rsidP="009E45A5">
      <w:pPr>
        <w:spacing w:line="360" w:lineRule="auto"/>
        <w:rPr>
          <w:sz w:val="24"/>
          <w:szCs w:val="24"/>
        </w:rPr>
      </w:pPr>
    </w:p>
    <w:p w14:paraId="2B9634EA" w14:textId="2064C1BA" w:rsidR="00A61CE5" w:rsidRDefault="00A61CE5" w:rsidP="009E45A5">
      <w:pPr>
        <w:spacing w:line="360" w:lineRule="auto"/>
        <w:rPr>
          <w:rFonts w:eastAsia="Times New Roman"/>
          <w:lang w:val="en-US"/>
        </w:rPr>
      </w:pPr>
      <w:r>
        <w:rPr>
          <w:rFonts w:eastAsia="Times New Roman"/>
          <w:lang w:val="en-US"/>
        </w:rPr>
        <w:t>A</w:t>
      </w:r>
      <w:r w:rsidRPr="007D5C25">
        <w:rPr>
          <w:rFonts w:eastAsia="Times New Roman"/>
          <w:lang w:val="en-US"/>
        </w:rPr>
        <w:t xml:space="preserve"> student who does not meet </w:t>
      </w:r>
      <w:r w:rsidR="00A10A77">
        <w:rPr>
          <w:rFonts w:eastAsia="Times New Roman"/>
          <w:lang w:val="en-US"/>
        </w:rPr>
        <w:t>S</w:t>
      </w:r>
      <w:r w:rsidR="00BD4826">
        <w:rPr>
          <w:rFonts w:eastAsia="Times New Roman"/>
          <w:lang w:val="en-US"/>
        </w:rPr>
        <w:t>AP</w:t>
      </w:r>
      <w:r w:rsidRPr="007D5C25">
        <w:rPr>
          <w:rFonts w:eastAsia="Times New Roman"/>
          <w:lang w:val="en-US"/>
        </w:rPr>
        <w:t xml:space="preserve"> standards may re-establish eligibility to receive Title IV assistance, </w:t>
      </w:r>
      <w:r>
        <w:rPr>
          <w:rFonts w:eastAsia="Times New Roman"/>
          <w:lang w:val="en-US"/>
        </w:rPr>
        <w:t xml:space="preserve">when an appeal for Financial Aid is not upheld, by successfully passing sufficient credits to </w:t>
      </w:r>
      <w:r w:rsidR="00A756CC">
        <w:rPr>
          <w:rFonts w:eastAsia="Times New Roman"/>
          <w:lang w:val="en-US"/>
        </w:rPr>
        <w:t>continue</w:t>
      </w:r>
      <w:r>
        <w:rPr>
          <w:rFonts w:eastAsia="Times New Roman"/>
          <w:lang w:val="en-US"/>
        </w:rPr>
        <w:t xml:space="preserve"> the chosen programme.  </w:t>
      </w:r>
    </w:p>
    <w:p w14:paraId="3C78BD2A" w14:textId="3645046E" w:rsidR="00A61CE5" w:rsidRDefault="00A61CE5" w:rsidP="009E45A5">
      <w:pPr>
        <w:spacing w:line="360" w:lineRule="auto"/>
        <w:rPr>
          <w:rFonts w:ascii="Arial" w:hAnsi="Arial" w:cs="Arial"/>
          <w:color w:val="333333"/>
          <w:sz w:val="23"/>
          <w:szCs w:val="23"/>
          <w:shd w:val="clear" w:color="auto" w:fill="FFFFFF"/>
        </w:rPr>
      </w:pPr>
      <w:r>
        <w:rPr>
          <w:rFonts w:eastAsia="Times New Roman"/>
          <w:lang w:val="en-US"/>
        </w:rPr>
        <w:t xml:space="preserve">Progression outcomes are available here </w:t>
      </w:r>
      <w:hyperlink r:id="rId14" w:history="1">
        <w:r w:rsidR="00BD4826" w:rsidRPr="00BD4826">
          <w:rPr>
            <w:rStyle w:val="Hyperlink"/>
            <w:rFonts w:asciiTheme="minorHAnsi" w:hAnsiTheme="minorHAnsi" w:cstheme="minorHAnsi"/>
            <w:shd w:val="clear" w:color="auto" w:fill="FFFFFF"/>
          </w:rPr>
          <w:t>Progression Decisions</w:t>
        </w:r>
      </w:hyperlink>
    </w:p>
    <w:p w14:paraId="3D044A19" w14:textId="689B69C0" w:rsidR="00A61CE5" w:rsidRDefault="00A61CE5" w:rsidP="009E45A5">
      <w:pPr>
        <w:spacing w:line="360" w:lineRule="auto"/>
        <w:rPr>
          <w:rFonts w:ascii="Arial" w:hAnsi="Arial" w:cs="Arial"/>
          <w:color w:val="333333"/>
          <w:sz w:val="23"/>
          <w:szCs w:val="23"/>
          <w:shd w:val="clear" w:color="auto" w:fill="FFFFFF"/>
        </w:rPr>
      </w:pPr>
    </w:p>
    <w:p w14:paraId="60F5B205" w14:textId="2007D40E" w:rsidR="00A61CE5" w:rsidRPr="00421255" w:rsidRDefault="00A61CE5" w:rsidP="009E45A5">
      <w:pPr>
        <w:pStyle w:val="Heading3"/>
        <w:spacing w:line="360" w:lineRule="auto"/>
        <w:rPr>
          <w:rFonts w:eastAsia="Times New Roman"/>
          <w:b/>
          <w:bCs/>
          <w:lang w:val="en-US"/>
        </w:rPr>
      </w:pPr>
      <w:r w:rsidRPr="00421255">
        <w:rPr>
          <w:rFonts w:eastAsia="Times New Roman"/>
          <w:b/>
          <w:bCs/>
          <w:lang w:val="en-US"/>
        </w:rPr>
        <w:t xml:space="preserve">Re-establishing eligibility to receive Title IV assistance when an appeal is </w:t>
      </w:r>
      <w:r w:rsidR="00A756CC" w:rsidRPr="00421255">
        <w:rPr>
          <w:rFonts w:eastAsia="Times New Roman"/>
          <w:b/>
          <w:bCs/>
          <w:lang w:val="en-US"/>
        </w:rPr>
        <w:t>approved.</w:t>
      </w:r>
      <w:r w:rsidRPr="00421255">
        <w:rPr>
          <w:rFonts w:eastAsia="Times New Roman"/>
          <w:b/>
          <w:bCs/>
          <w:lang w:val="en-US"/>
        </w:rPr>
        <w:t xml:space="preserve"> </w:t>
      </w:r>
    </w:p>
    <w:p w14:paraId="2D34E303" w14:textId="48CB7910" w:rsidR="00A61CE5" w:rsidRDefault="00A61CE5" w:rsidP="009E45A5">
      <w:pPr>
        <w:spacing w:line="360" w:lineRule="auto"/>
        <w:rPr>
          <w:rFonts w:eastAsia="Times New Roman"/>
          <w:lang w:val="en-US"/>
        </w:rPr>
      </w:pPr>
    </w:p>
    <w:p w14:paraId="4510B23D" w14:textId="4D41829F" w:rsidR="00FF10BA" w:rsidRDefault="00FF10BA" w:rsidP="009E45A5">
      <w:pPr>
        <w:spacing w:line="360" w:lineRule="auto"/>
        <w:rPr>
          <w:rFonts w:eastAsia="Times New Roman"/>
          <w:lang w:val="en-US"/>
        </w:rPr>
      </w:pPr>
      <w:r w:rsidRPr="00FF10BA">
        <w:rPr>
          <w:rFonts w:eastAsia="Times New Roman"/>
          <w:lang w:val="en-US"/>
        </w:rPr>
        <w:t xml:space="preserve">A student who does not meet </w:t>
      </w:r>
      <w:r w:rsidR="00A756CC">
        <w:rPr>
          <w:rFonts w:eastAsia="Times New Roman"/>
          <w:lang w:val="en-US"/>
        </w:rPr>
        <w:t>SAP</w:t>
      </w:r>
      <w:r w:rsidRPr="00FF10BA">
        <w:rPr>
          <w:rFonts w:eastAsia="Times New Roman"/>
          <w:lang w:val="en-US"/>
        </w:rPr>
        <w:t xml:space="preserve"> standards can re-establish eligibility once </w:t>
      </w:r>
      <w:r>
        <w:rPr>
          <w:rFonts w:eastAsia="Times New Roman"/>
          <w:lang w:val="en-US"/>
        </w:rPr>
        <w:t xml:space="preserve">they meet </w:t>
      </w:r>
      <w:r w:rsidR="00A10A77">
        <w:rPr>
          <w:rFonts w:eastAsia="Times New Roman"/>
          <w:lang w:val="en-US"/>
        </w:rPr>
        <w:t>S</w:t>
      </w:r>
      <w:r w:rsidR="00A756CC">
        <w:rPr>
          <w:rFonts w:eastAsia="Times New Roman"/>
          <w:lang w:val="en-US"/>
        </w:rPr>
        <w:t xml:space="preserve">AP and progress </w:t>
      </w:r>
      <w:r w:rsidR="00E001EE">
        <w:rPr>
          <w:rFonts w:eastAsia="Times New Roman"/>
          <w:lang w:val="en-US"/>
        </w:rPr>
        <w:t xml:space="preserve">on </w:t>
      </w:r>
      <w:r w:rsidR="00E001EE" w:rsidRPr="00FF10BA">
        <w:rPr>
          <w:rFonts w:eastAsia="Times New Roman"/>
          <w:lang w:val="en-US"/>
        </w:rPr>
        <w:t>the</w:t>
      </w:r>
      <w:r w:rsidRPr="00FF10BA">
        <w:rPr>
          <w:rFonts w:eastAsia="Times New Roman"/>
          <w:lang w:val="en-US"/>
        </w:rPr>
        <w:t xml:space="preserve"> same or other programme. If an appeal is upheld, the student is placed on Financial Aid Probation.</w:t>
      </w:r>
      <w:r>
        <w:rPr>
          <w:rFonts w:eastAsia="Times New Roman"/>
          <w:lang w:val="en-US"/>
        </w:rPr>
        <w:t xml:space="preserve"> </w:t>
      </w:r>
    </w:p>
    <w:p w14:paraId="36984E1F" w14:textId="77777777" w:rsidR="00421255" w:rsidRDefault="00421255" w:rsidP="009E45A5">
      <w:pPr>
        <w:pStyle w:val="ListParagraph"/>
        <w:spacing w:line="360" w:lineRule="auto"/>
        <w:ind w:left="1800"/>
        <w:rPr>
          <w:lang w:val="en-US"/>
        </w:rPr>
      </w:pPr>
    </w:p>
    <w:p w14:paraId="06A13204" w14:textId="77777777" w:rsidR="00F63F64" w:rsidRPr="00421255" w:rsidRDefault="00F63F64" w:rsidP="009E45A5">
      <w:pPr>
        <w:pStyle w:val="Heading3"/>
        <w:spacing w:line="360" w:lineRule="auto"/>
        <w:rPr>
          <w:b/>
          <w:bCs/>
          <w:lang w:val="en-US"/>
        </w:rPr>
      </w:pPr>
      <w:r w:rsidRPr="00421255">
        <w:rPr>
          <w:b/>
          <w:bCs/>
          <w:lang w:val="en-US"/>
        </w:rPr>
        <w:t>Financial Aid Probation</w:t>
      </w:r>
    </w:p>
    <w:p w14:paraId="511ECBC1" w14:textId="77777777" w:rsidR="00A756CC" w:rsidRPr="00F63F64" w:rsidRDefault="00A756CC" w:rsidP="009E45A5">
      <w:pPr>
        <w:spacing w:line="360" w:lineRule="auto"/>
        <w:rPr>
          <w:b/>
          <w:bCs/>
          <w:lang w:val="en-US"/>
        </w:rPr>
      </w:pPr>
    </w:p>
    <w:p w14:paraId="710889A9" w14:textId="2A35415A" w:rsidR="00F63F64" w:rsidRPr="007D5C25" w:rsidRDefault="00F63F64" w:rsidP="009E45A5">
      <w:pPr>
        <w:spacing w:line="360" w:lineRule="auto"/>
        <w:rPr>
          <w:lang w:val="en-US"/>
        </w:rPr>
      </w:pPr>
      <w:r w:rsidRPr="007D5C25">
        <w:rPr>
          <w:lang w:val="en-US"/>
        </w:rPr>
        <w:t xml:space="preserve">A status under which a student can remain Title IV-eligible after being found not to be making Satisfactory Academic Progress. A student placed on probation must either be on-track to meet Satisfactory Academic Progress requirements by the end of the subsequent payment period (no academic plan required, based on the financial aid appeal), or, if the student will require more than one payment period to meet </w:t>
      </w:r>
      <w:r w:rsidR="00545479">
        <w:rPr>
          <w:lang w:val="en-US"/>
        </w:rPr>
        <w:t>SAP r</w:t>
      </w:r>
      <w:r w:rsidRPr="007D5C25">
        <w:rPr>
          <w:lang w:val="en-US"/>
        </w:rPr>
        <w:t xml:space="preserve">equirements, the school must require the student to develop an academic plan to meet the </w:t>
      </w:r>
      <w:r w:rsidR="00A10A77">
        <w:rPr>
          <w:lang w:val="en-US"/>
        </w:rPr>
        <w:t>S</w:t>
      </w:r>
      <w:r w:rsidR="00545479">
        <w:rPr>
          <w:lang w:val="en-US"/>
        </w:rPr>
        <w:t xml:space="preserve">AP </w:t>
      </w:r>
      <w:r w:rsidRPr="007D5C25">
        <w:rPr>
          <w:lang w:val="en-US"/>
        </w:rPr>
        <w:t xml:space="preserve">requirements. Students cannot be placed on FA probation unless they submit an </w:t>
      </w:r>
      <w:r w:rsidR="00545479" w:rsidRPr="007D5C25">
        <w:rPr>
          <w:lang w:val="en-US"/>
        </w:rPr>
        <w:t>appeal,</w:t>
      </w:r>
      <w:r w:rsidRPr="007D5C25">
        <w:rPr>
          <w:lang w:val="en-US"/>
        </w:rPr>
        <w:t xml:space="preserve"> and</w:t>
      </w:r>
      <w:r>
        <w:rPr>
          <w:lang w:val="en-US"/>
        </w:rPr>
        <w:t xml:space="preserve"> an</w:t>
      </w:r>
      <w:r w:rsidRPr="007D5C25">
        <w:rPr>
          <w:lang w:val="en-US"/>
        </w:rPr>
        <w:t xml:space="preserve"> appeal has been approved.</w:t>
      </w:r>
    </w:p>
    <w:p w14:paraId="28AD8E40" w14:textId="77777777" w:rsidR="00F32CFA" w:rsidRDefault="00F32CFA" w:rsidP="009E45A5">
      <w:pPr>
        <w:spacing w:after="13" w:line="360" w:lineRule="auto"/>
        <w:rPr>
          <w:sz w:val="14"/>
          <w:szCs w:val="14"/>
        </w:rPr>
      </w:pPr>
    </w:p>
    <w:p w14:paraId="2536EA52" w14:textId="77777777" w:rsidR="00F32CFA" w:rsidRDefault="00E85A2B" w:rsidP="009E45A5">
      <w:pPr>
        <w:widowControl w:val="0"/>
        <w:spacing w:line="360" w:lineRule="auto"/>
        <w:ind w:right="-20"/>
        <w:rPr>
          <w:color w:val="000000"/>
        </w:rPr>
      </w:pPr>
      <w:r>
        <w:rPr>
          <w:color w:val="000000"/>
        </w:rPr>
        <w:t xml:space="preserve">Middlesex </w:t>
      </w:r>
      <w:r>
        <w:rPr>
          <w:color w:val="000000"/>
          <w:spacing w:val="-1"/>
        </w:rPr>
        <w:t>U</w:t>
      </w:r>
      <w:r>
        <w:rPr>
          <w:color w:val="000000"/>
        </w:rPr>
        <w:t>niv</w:t>
      </w:r>
      <w:r>
        <w:rPr>
          <w:color w:val="000000"/>
          <w:spacing w:val="-1"/>
        </w:rPr>
        <w:t>e</w:t>
      </w:r>
      <w:r>
        <w:rPr>
          <w:color w:val="000000"/>
        </w:rPr>
        <w:t>rsity</w:t>
      </w:r>
      <w:r>
        <w:rPr>
          <w:color w:val="000000"/>
          <w:spacing w:val="-1"/>
        </w:rPr>
        <w:t xml:space="preserve"> </w:t>
      </w:r>
      <w:r>
        <w:rPr>
          <w:color w:val="000000"/>
        </w:rPr>
        <w:t xml:space="preserve">cannot </w:t>
      </w:r>
      <w:r>
        <w:rPr>
          <w:color w:val="000000"/>
          <w:spacing w:val="-1"/>
        </w:rPr>
        <w:t>wa</w:t>
      </w:r>
      <w:r>
        <w:rPr>
          <w:color w:val="000000"/>
        </w:rPr>
        <w:t xml:space="preserve">ive the </w:t>
      </w:r>
      <w:r>
        <w:rPr>
          <w:color w:val="000000"/>
          <w:spacing w:val="-1"/>
        </w:rPr>
        <w:t>s</w:t>
      </w:r>
      <w:r>
        <w:rPr>
          <w:color w:val="000000"/>
        </w:rPr>
        <w:t xml:space="preserve">atisfactory </w:t>
      </w:r>
      <w:r>
        <w:rPr>
          <w:color w:val="000000"/>
          <w:spacing w:val="-1"/>
        </w:rPr>
        <w:t>a</w:t>
      </w:r>
      <w:r>
        <w:rPr>
          <w:color w:val="000000"/>
        </w:rPr>
        <w:t>c</w:t>
      </w:r>
      <w:r>
        <w:rPr>
          <w:color w:val="000000"/>
          <w:spacing w:val="-1"/>
        </w:rPr>
        <w:t>a</w:t>
      </w:r>
      <w:r>
        <w:rPr>
          <w:color w:val="000000"/>
        </w:rPr>
        <w:t>de</w:t>
      </w:r>
      <w:r>
        <w:rPr>
          <w:color w:val="000000"/>
          <w:spacing w:val="-1"/>
        </w:rPr>
        <w:t>m</w:t>
      </w:r>
      <w:r>
        <w:rPr>
          <w:color w:val="000000"/>
        </w:rPr>
        <w:t>ic progr</w:t>
      </w:r>
      <w:r>
        <w:rPr>
          <w:color w:val="000000"/>
          <w:spacing w:val="-1"/>
        </w:rPr>
        <w:t>e</w:t>
      </w:r>
      <w:r>
        <w:rPr>
          <w:color w:val="000000"/>
        </w:rPr>
        <w:t>ss require</w:t>
      </w:r>
      <w:r>
        <w:rPr>
          <w:color w:val="000000"/>
          <w:spacing w:val="-1"/>
        </w:rPr>
        <w:t>m</w:t>
      </w:r>
      <w:r>
        <w:rPr>
          <w:color w:val="000000"/>
        </w:rPr>
        <w:t>ent</w:t>
      </w:r>
      <w:r>
        <w:rPr>
          <w:color w:val="000000"/>
          <w:spacing w:val="-1"/>
        </w:rPr>
        <w:t xml:space="preserve"> </w:t>
      </w:r>
      <w:r>
        <w:rPr>
          <w:color w:val="000000"/>
        </w:rPr>
        <w:t>for any</w:t>
      </w:r>
      <w:r>
        <w:rPr>
          <w:color w:val="000000"/>
          <w:spacing w:val="-1"/>
        </w:rPr>
        <w:t xml:space="preserve"> </w:t>
      </w:r>
      <w:r>
        <w:rPr>
          <w:color w:val="000000"/>
        </w:rPr>
        <w:t>st</w:t>
      </w:r>
      <w:r>
        <w:rPr>
          <w:color w:val="000000"/>
          <w:spacing w:val="-1"/>
        </w:rPr>
        <w:t>u</w:t>
      </w:r>
      <w:r>
        <w:rPr>
          <w:color w:val="000000"/>
        </w:rPr>
        <w:t>dent.</w:t>
      </w:r>
    </w:p>
    <w:p w14:paraId="46C800B0" w14:textId="77777777" w:rsidR="00F32CFA" w:rsidRDefault="00F32CFA" w:rsidP="009E45A5">
      <w:pPr>
        <w:spacing w:after="18" w:line="360" w:lineRule="auto"/>
        <w:rPr>
          <w:sz w:val="18"/>
          <w:szCs w:val="18"/>
        </w:rPr>
      </w:pPr>
    </w:p>
    <w:p w14:paraId="01CF42EC" w14:textId="1D8AD1A6" w:rsidR="00F32CFA" w:rsidRDefault="00A61CE5" w:rsidP="009E45A5">
      <w:pPr>
        <w:widowControl w:val="0"/>
        <w:spacing w:line="360" w:lineRule="auto"/>
        <w:ind w:right="-20"/>
        <w:rPr>
          <w:color w:val="000000"/>
        </w:rPr>
      </w:pPr>
      <w:r>
        <w:rPr>
          <w:color w:val="000000"/>
        </w:rPr>
        <w:t xml:space="preserve"> </w:t>
      </w:r>
    </w:p>
    <w:bookmarkEnd w:id="6"/>
    <w:p w14:paraId="12931A01" w14:textId="15944AF4" w:rsidR="00F32CFA" w:rsidRDefault="00545479" w:rsidP="009E45A5">
      <w:pPr>
        <w:widowControl w:val="0"/>
        <w:spacing w:line="360" w:lineRule="auto"/>
        <w:ind w:right="-20"/>
        <w:rPr>
          <w:color w:val="000000"/>
        </w:rPr>
      </w:pPr>
      <w:r>
        <w:rPr>
          <w:sz w:val="24"/>
          <w:szCs w:val="24"/>
        </w:rPr>
        <w:t>End</w:t>
      </w:r>
    </w:p>
    <w:sectPr w:rsidR="00F32CFA">
      <w:headerReference w:type="default" r:id="rId15"/>
      <w:footerReference w:type="default" r:id="rId16"/>
      <w:pgSz w:w="11905" w:h="16837"/>
      <w:pgMar w:top="1134" w:right="850" w:bottom="0" w:left="1089"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FADB9" w14:textId="77777777" w:rsidR="00723ABC" w:rsidRDefault="00723ABC" w:rsidP="00E85A2B">
      <w:pPr>
        <w:spacing w:line="240" w:lineRule="auto"/>
      </w:pPr>
      <w:r>
        <w:separator/>
      </w:r>
    </w:p>
  </w:endnote>
  <w:endnote w:type="continuationSeparator" w:id="0">
    <w:p w14:paraId="3F33556F" w14:textId="77777777" w:rsidR="00723ABC" w:rsidRDefault="00723ABC" w:rsidP="00E85A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2717697"/>
      <w:docPartObj>
        <w:docPartGallery w:val="Page Numbers (Bottom of Page)"/>
        <w:docPartUnique/>
      </w:docPartObj>
    </w:sdtPr>
    <w:sdtEndPr>
      <w:rPr>
        <w:noProof/>
      </w:rPr>
    </w:sdtEndPr>
    <w:sdtContent>
      <w:p w14:paraId="0DE91387" w14:textId="141DA087" w:rsidR="00F01797" w:rsidRDefault="000F555F">
        <w:pPr>
          <w:pStyle w:val="Footer"/>
          <w:jc w:val="right"/>
        </w:pPr>
        <w:r>
          <w:t>SAP POLICY 202</w:t>
        </w:r>
        <w:r w:rsidR="00BD540B">
          <w:t>3-24</w:t>
        </w:r>
        <w:r>
          <w:t xml:space="preserve"> </w:t>
        </w:r>
        <w:r w:rsidR="00B02F9A">
          <w:t>v1</w:t>
        </w:r>
        <w:r>
          <w:t xml:space="preserve">                                                                                                                                                                    </w:t>
        </w:r>
        <w:r w:rsidR="00F01797">
          <w:fldChar w:fldCharType="begin"/>
        </w:r>
        <w:r w:rsidR="00F01797">
          <w:instrText xml:space="preserve"> PAGE   \* MERGEFORMAT </w:instrText>
        </w:r>
        <w:r w:rsidR="00F01797">
          <w:fldChar w:fldCharType="separate"/>
        </w:r>
        <w:r w:rsidR="00F01797">
          <w:rPr>
            <w:noProof/>
          </w:rPr>
          <w:t>2</w:t>
        </w:r>
        <w:r w:rsidR="00F01797">
          <w:rPr>
            <w:noProof/>
          </w:rPr>
          <w:fldChar w:fldCharType="end"/>
        </w:r>
      </w:p>
    </w:sdtContent>
  </w:sdt>
  <w:p w14:paraId="62E28EEA" w14:textId="77777777" w:rsidR="00E85A2B" w:rsidRDefault="00E85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0DC97" w14:textId="77777777" w:rsidR="00723ABC" w:rsidRDefault="00723ABC" w:rsidP="00E85A2B">
      <w:pPr>
        <w:spacing w:line="240" w:lineRule="auto"/>
      </w:pPr>
      <w:r>
        <w:separator/>
      </w:r>
    </w:p>
  </w:footnote>
  <w:footnote w:type="continuationSeparator" w:id="0">
    <w:p w14:paraId="7EA4B8FD" w14:textId="77777777" w:rsidR="00723ABC" w:rsidRDefault="00723ABC" w:rsidP="00E85A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F1103" w14:textId="3B7120C6" w:rsidR="009940B9" w:rsidRDefault="009940B9">
    <w:pPr>
      <w:pStyle w:val="Header"/>
      <w:jc w:val="right"/>
    </w:pPr>
  </w:p>
  <w:p w14:paraId="1111F0C5" w14:textId="77777777" w:rsidR="009940B9" w:rsidRDefault="009940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17ED9"/>
    <w:multiLevelType w:val="hybridMultilevel"/>
    <w:tmpl w:val="50E8611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CFA"/>
    <w:rsid w:val="0001041E"/>
    <w:rsid w:val="00017DC7"/>
    <w:rsid w:val="000347EB"/>
    <w:rsid w:val="00041BF2"/>
    <w:rsid w:val="00043F60"/>
    <w:rsid w:val="00060226"/>
    <w:rsid w:val="000704CA"/>
    <w:rsid w:val="0008574D"/>
    <w:rsid w:val="000917E5"/>
    <w:rsid w:val="00094C1D"/>
    <w:rsid w:val="000B5F3D"/>
    <w:rsid w:val="000F4115"/>
    <w:rsid w:val="000F555F"/>
    <w:rsid w:val="00115826"/>
    <w:rsid w:val="00120468"/>
    <w:rsid w:val="001453D5"/>
    <w:rsid w:val="00165D42"/>
    <w:rsid w:val="00176B21"/>
    <w:rsid w:val="00181360"/>
    <w:rsid w:val="00193C38"/>
    <w:rsid w:val="00193DAE"/>
    <w:rsid w:val="001A308D"/>
    <w:rsid w:val="00202286"/>
    <w:rsid w:val="00211AB1"/>
    <w:rsid w:val="002D48B8"/>
    <w:rsid w:val="002D674D"/>
    <w:rsid w:val="00326C5B"/>
    <w:rsid w:val="00326FA0"/>
    <w:rsid w:val="00376D33"/>
    <w:rsid w:val="0039596E"/>
    <w:rsid w:val="003C30E4"/>
    <w:rsid w:val="003C6635"/>
    <w:rsid w:val="003D408A"/>
    <w:rsid w:val="003D6246"/>
    <w:rsid w:val="003E047D"/>
    <w:rsid w:val="003E380E"/>
    <w:rsid w:val="00421255"/>
    <w:rsid w:val="004302FA"/>
    <w:rsid w:val="004C553C"/>
    <w:rsid w:val="005229CE"/>
    <w:rsid w:val="00545479"/>
    <w:rsid w:val="005577F4"/>
    <w:rsid w:val="005D677E"/>
    <w:rsid w:val="005F4551"/>
    <w:rsid w:val="005F4EA1"/>
    <w:rsid w:val="00617658"/>
    <w:rsid w:val="00617C08"/>
    <w:rsid w:val="006268BB"/>
    <w:rsid w:val="006302A2"/>
    <w:rsid w:val="00630EAF"/>
    <w:rsid w:val="0067726E"/>
    <w:rsid w:val="006A0E4F"/>
    <w:rsid w:val="007037DD"/>
    <w:rsid w:val="00723ABC"/>
    <w:rsid w:val="0074216D"/>
    <w:rsid w:val="007421D4"/>
    <w:rsid w:val="00746ED2"/>
    <w:rsid w:val="0077777A"/>
    <w:rsid w:val="007A2C3C"/>
    <w:rsid w:val="007B7661"/>
    <w:rsid w:val="007D6FA8"/>
    <w:rsid w:val="007D7DE4"/>
    <w:rsid w:val="007E0624"/>
    <w:rsid w:val="007F3955"/>
    <w:rsid w:val="00831770"/>
    <w:rsid w:val="0084388E"/>
    <w:rsid w:val="00884D6E"/>
    <w:rsid w:val="008B632B"/>
    <w:rsid w:val="00912128"/>
    <w:rsid w:val="009250E7"/>
    <w:rsid w:val="00992B92"/>
    <w:rsid w:val="009940B9"/>
    <w:rsid w:val="009B00CD"/>
    <w:rsid w:val="009E27D5"/>
    <w:rsid w:val="009E32B2"/>
    <w:rsid w:val="009E45A5"/>
    <w:rsid w:val="009F789F"/>
    <w:rsid w:val="00A04CAE"/>
    <w:rsid w:val="00A10A77"/>
    <w:rsid w:val="00A22BBE"/>
    <w:rsid w:val="00A24022"/>
    <w:rsid w:val="00A34DE3"/>
    <w:rsid w:val="00A51ADA"/>
    <w:rsid w:val="00A55425"/>
    <w:rsid w:val="00A61CE5"/>
    <w:rsid w:val="00A72536"/>
    <w:rsid w:val="00A756CC"/>
    <w:rsid w:val="00A838E1"/>
    <w:rsid w:val="00A84472"/>
    <w:rsid w:val="00A91CF6"/>
    <w:rsid w:val="00AC05AA"/>
    <w:rsid w:val="00AD3443"/>
    <w:rsid w:val="00AD6768"/>
    <w:rsid w:val="00AE1FB5"/>
    <w:rsid w:val="00AE7C86"/>
    <w:rsid w:val="00B00085"/>
    <w:rsid w:val="00B02F9A"/>
    <w:rsid w:val="00B116F1"/>
    <w:rsid w:val="00BA2941"/>
    <w:rsid w:val="00BD4826"/>
    <w:rsid w:val="00BD540B"/>
    <w:rsid w:val="00C1359F"/>
    <w:rsid w:val="00C20DD7"/>
    <w:rsid w:val="00C236C8"/>
    <w:rsid w:val="00C23EA8"/>
    <w:rsid w:val="00C266FE"/>
    <w:rsid w:val="00C34721"/>
    <w:rsid w:val="00C35BE9"/>
    <w:rsid w:val="00C40520"/>
    <w:rsid w:val="00C41689"/>
    <w:rsid w:val="00C65A36"/>
    <w:rsid w:val="00C7436B"/>
    <w:rsid w:val="00CB1309"/>
    <w:rsid w:val="00CE4964"/>
    <w:rsid w:val="00D00923"/>
    <w:rsid w:val="00D12EA2"/>
    <w:rsid w:val="00D34D1D"/>
    <w:rsid w:val="00D90349"/>
    <w:rsid w:val="00DB614B"/>
    <w:rsid w:val="00DF07AE"/>
    <w:rsid w:val="00E001EE"/>
    <w:rsid w:val="00E334E4"/>
    <w:rsid w:val="00E85A2B"/>
    <w:rsid w:val="00E9795D"/>
    <w:rsid w:val="00EA5EE5"/>
    <w:rsid w:val="00EA6662"/>
    <w:rsid w:val="00EC315A"/>
    <w:rsid w:val="00F01797"/>
    <w:rsid w:val="00F32CFA"/>
    <w:rsid w:val="00F555A7"/>
    <w:rsid w:val="00F62C6B"/>
    <w:rsid w:val="00F63F64"/>
    <w:rsid w:val="00FB5266"/>
    <w:rsid w:val="00FB6963"/>
    <w:rsid w:val="00FF1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29368"/>
  <w15:docId w15:val="{C9380074-EBBE-4837-990C-EEC785B2E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77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577F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577F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577F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CE5"/>
    <w:rPr>
      <w:color w:val="0563C1"/>
      <w:u w:val="single"/>
    </w:rPr>
  </w:style>
  <w:style w:type="character" w:styleId="FollowedHyperlink">
    <w:name w:val="FollowedHyperlink"/>
    <w:basedOn w:val="DefaultParagraphFont"/>
    <w:uiPriority w:val="99"/>
    <w:semiHidden/>
    <w:unhideWhenUsed/>
    <w:rsid w:val="00A61CE5"/>
    <w:rPr>
      <w:color w:val="954F72" w:themeColor="followedHyperlink"/>
      <w:u w:val="single"/>
    </w:rPr>
  </w:style>
  <w:style w:type="paragraph" w:styleId="ListParagraph">
    <w:name w:val="List Paragraph"/>
    <w:basedOn w:val="Normal"/>
    <w:uiPriority w:val="34"/>
    <w:qFormat/>
    <w:rsid w:val="00F63F64"/>
    <w:pPr>
      <w:spacing w:line="240" w:lineRule="auto"/>
      <w:ind w:left="720"/>
    </w:pPr>
    <w:rPr>
      <w:rFonts w:eastAsiaTheme="minorHAnsi"/>
    </w:rPr>
  </w:style>
  <w:style w:type="character" w:customStyle="1" w:styleId="Heading1Char">
    <w:name w:val="Heading 1 Char"/>
    <w:basedOn w:val="DefaultParagraphFont"/>
    <w:link w:val="Heading1"/>
    <w:uiPriority w:val="9"/>
    <w:rsid w:val="005577F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577F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577F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577F4"/>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B00085"/>
    <w:rPr>
      <w:color w:val="605E5C"/>
      <w:shd w:val="clear" w:color="auto" w:fill="E1DFDD"/>
    </w:rPr>
  </w:style>
  <w:style w:type="paragraph" w:styleId="Header">
    <w:name w:val="header"/>
    <w:basedOn w:val="Normal"/>
    <w:link w:val="HeaderChar"/>
    <w:uiPriority w:val="99"/>
    <w:unhideWhenUsed/>
    <w:rsid w:val="00E85A2B"/>
    <w:pPr>
      <w:tabs>
        <w:tab w:val="center" w:pos="4513"/>
        <w:tab w:val="right" w:pos="9026"/>
      </w:tabs>
      <w:spacing w:line="240" w:lineRule="auto"/>
    </w:pPr>
  </w:style>
  <w:style w:type="character" w:customStyle="1" w:styleId="HeaderChar">
    <w:name w:val="Header Char"/>
    <w:basedOn w:val="DefaultParagraphFont"/>
    <w:link w:val="Header"/>
    <w:uiPriority w:val="99"/>
    <w:rsid w:val="00E85A2B"/>
  </w:style>
  <w:style w:type="paragraph" w:styleId="Footer">
    <w:name w:val="footer"/>
    <w:basedOn w:val="Normal"/>
    <w:link w:val="FooterChar"/>
    <w:uiPriority w:val="99"/>
    <w:unhideWhenUsed/>
    <w:rsid w:val="00E85A2B"/>
    <w:pPr>
      <w:tabs>
        <w:tab w:val="center" w:pos="4513"/>
        <w:tab w:val="right" w:pos="9026"/>
      </w:tabs>
      <w:spacing w:line="240" w:lineRule="auto"/>
    </w:pPr>
  </w:style>
  <w:style w:type="character" w:customStyle="1" w:styleId="FooterChar">
    <w:name w:val="Footer Char"/>
    <w:basedOn w:val="DefaultParagraphFont"/>
    <w:link w:val="Footer"/>
    <w:uiPriority w:val="99"/>
    <w:rsid w:val="00E85A2B"/>
  </w:style>
  <w:style w:type="paragraph" w:customStyle="1" w:styleId="pf0">
    <w:name w:val="pf0"/>
    <w:basedOn w:val="Normal"/>
    <w:rsid w:val="001204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120468"/>
    <w:rPr>
      <w:rFonts w:ascii="Segoe UI" w:hAnsi="Segoe UI" w:cs="Segoe UI" w:hint="default"/>
      <w:sz w:val="18"/>
      <w:szCs w:val="18"/>
    </w:rPr>
  </w:style>
  <w:style w:type="paragraph" w:styleId="NoSpacing">
    <w:name w:val="No Spacing"/>
    <w:uiPriority w:val="1"/>
    <w:qFormat/>
    <w:rsid w:val="0061765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936870">
      <w:bodyDiv w:val="1"/>
      <w:marLeft w:val="0"/>
      <w:marRight w:val="0"/>
      <w:marTop w:val="0"/>
      <w:marBottom w:val="0"/>
      <w:divBdr>
        <w:top w:val="none" w:sz="0" w:space="0" w:color="auto"/>
        <w:left w:val="none" w:sz="0" w:space="0" w:color="auto"/>
        <w:bottom w:val="none" w:sz="0" w:space="0" w:color="auto"/>
        <w:right w:val="none" w:sz="0" w:space="0" w:color="auto"/>
      </w:divBdr>
    </w:div>
    <w:div w:id="21305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x.ac.uk/__data/assets/pdf_file/0020/665120/Final-Regulations-2022-23-V1.pdf" TargetMode="External"/><Relationship Id="rId13" Type="http://schemas.openxmlformats.org/officeDocument/2006/relationships/hyperlink" Target="https://unihub.mdx.ac.uk/__data/assets/pdf_file/0038/587657/US-Loans-refund-policy-2022-23.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unihub.mdx.ac.uk/__data/assets/pdf_file/0038/587657/US-Loans-refund-policy-2022-23.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dx.ac.uk/__data/assets/pdf_file/0020/665120/Final-Regulations-2022-23-V1.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unihub.mdx.ac.uk/study/assessment/progr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1992</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Behlul Sulimani</cp:lastModifiedBy>
  <cp:revision>2</cp:revision>
  <dcterms:created xsi:type="dcterms:W3CDTF">2023-08-03T16:34:00Z</dcterms:created>
  <dcterms:modified xsi:type="dcterms:W3CDTF">2023-08-03T16:34:00Z</dcterms:modified>
</cp:coreProperties>
</file>