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C6CE3" w14:textId="77777777" w:rsidR="00F808B5" w:rsidRPr="003B42FC" w:rsidRDefault="003B42FC" w:rsidP="00975C39">
      <w:pPr>
        <w:shd w:val="clear" w:color="auto" w:fill="FFFFFF"/>
        <w:spacing w:after="240" w:line="240" w:lineRule="auto"/>
        <w:rPr>
          <w:rFonts w:ascii="Arial" w:eastAsia="Times New Roman" w:hAnsi="Arial" w:cs="Arial"/>
          <w:b/>
          <w:color w:val="0B0C0C"/>
          <w:sz w:val="29"/>
          <w:szCs w:val="29"/>
          <w:lang w:eastAsia="en-GB"/>
        </w:rPr>
      </w:pPr>
      <w:bookmarkStart w:id="0" w:name="_GoBack"/>
      <w:bookmarkEnd w:id="0"/>
      <w:r>
        <w:rPr>
          <w:rFonts w:ascii="Arial" w:eastAsia="Times New Roman" w:hAnsi="Arial" w:cs="Arial"/>
          <w:b/>
          <w:color w:val="0B0C0C"/>
          <w:sz w:val="29"/>
          <w:szCs w:val="29"/>
          <w:lang w:eastAsia="en-GB"/>
        </w:rPr>
        <w:t xml:space="preserve">Campus </w:t>
      </w:r>
      <w:r w:rsidR="00E945AC">
        <w:rPr>
          <w:rFonts w:ascii="Arial" w:eastAsia="Times New Roman" w:hAnsi="Arial" w:cs="Arial"/>
          <w:b/>
          <w:color w:val="0B0C0C"/>
          <w:sz w:val="29"/>
          <w:szCs w:val="29"/>
          <w:lang w:eastAsia="en-GB"/>
        </w:rPr>
        <w:t xml:space="preserve">Parking </w:t>
      </w:r>
      <w:r>
        <w:rPr>
          <w:rFonts w:ascii="Arial" w:eastAsia="Times New Roman" w:hAnsi="Arial" w:cs="Arial"/>
          <w:b/>
          <w:color w:val="0B0C0C"/>
          <w:sz w:val="29"/>
          <w:szCs w:val="29"/>
          <w:lang w:eastAsia="en-GB"/>
        </w:rPr>
        <w:t xml:space="preserve">Policy </w:t>
      </w:r>
      <w:r w:rsidR="00F808B5" w:rsidRPr="003B42FC">
        <w:rPr>
          <w:rFonts w:ascii="Arial" w:eastAsia="Times New Roman" w:hAnsi="Arial" w:cs="Arial"/>
          <w:b/>
          <w:color w:val="0B0C0C"/>
          <w:sz w:val="29"/>
          <w:szCs w:val="29"/>
          <w:lang w:eastAsia="en-GB"/>
        </w:rPr>
        <w:t>Statement</w:t>
      </w:r>
    </w:p>
    <w:p w14:paraId="268A204D" w14:textId="77777777" w:rsidR="00E945AC" w:rsidRPr="00FF6D9D" w:rsidRDefault="00E945AC" w:rsidP="00975C39">
      <w:pPr>
        <w:shd w:val="clear" w:color="auto" w:fill="FFFFFF"/>
        <w:spacing w:after="240" w:line="240" w:lineRule="auto"/>
        <w:rPr>
          <w:rFonts w:ascii="Arial" w:eastAsia="Times New Roman" w:hAnsi="Arial" w:cs="Arial"/>
          <w:color w:val="0B0C0C"/>
          <w:lang w:eastAsia="en-GB"/>
        </w:rPr>
      </w:pPr>
      <w:r w:rsidRPr="00FF6D9D">
        <w:rPr>
          <w:rFonts w:ascii="Arial" w:eastAsia="Times New Roman" w:hAnsi="Arial" w:cs="Arial"/>
          <w:color w:val="0B0C0C"/>
          <w:lang w:eastAsia="en-GB"/>
        </w:rPr>
        <w:t>Social distancing and planning for the return to campus mean that we need to consider how to manage parking effectively once teaching begins again in September.  In arriving at this statement we are balancing a number of conflicting issues.  Public transport is considered higher risk than travelling in your own vehicle and we recognise the need to make parking available.  However we have only a limited number of spaces physically available which means that we still need to place some restrictions</w:t>
      </w:r>
      <w:r w:rsidR="00704419" w:rsidRPr="00704419">
        <w:rPr>
          <w:rFonts w:ascii="Arial" w:eastAsia="Times New Roman" w:hAnsi="Arial" w:cs="Arial"/>
          <w:color w:val="0B0C0C"/>
          <w:lang w:eastAsia="en-GB"/>
        </w:rPr>
        <w:t>, t</w:t>
      </w:r>
      <w:r w:rsidRPr="00704419">
        <w:rPr>
          <w:rFonts w:ascii="Arial" w:eastAsia="Times New Roman" w:hAnsi="Arial" w:cs="Arial"/>
          <w:color w:val="0B0C0C"/>
          <w:lang w:eastAsia="en-GB"/>
        </w:rPr>
        <w:t>herefore</w:t>
      </w:r>
      <w:r w:rsidRPr="007E107A">
        <w:rPr>
          <w:rFonts w:ascii="Arial" w:eastAsia="Times New Roman" w:hAnsi="Arial" w:cs="Arial"/>
          <w:b/>
          <w:color w:val="0B0C0C"/>
          <w:lang w:eastAsia="en-GB"/>
        </w:rPr>
        <w:t xml:space="preserve"> </w:t>
      </w:r>
      <w:r w:rsidR="007E107A" w:rsidRPr="007E107A">
        <w:rPr>
          <w:rFonts w:ascii="Arial" w:eastAsia="Times New Roman" w:hAnsi="Arial" w:cs="Arial"/>
          <w:b/>
          <w:color w:val="0B0C0C"/>
          <w:lang w:eastAsia="en-GB"/>
        </w:rPr>
        <w:t>w</w:t>
      </w:r>
      <w:r w:rsidRPr="007E107A">
        <w:rPr>
          <w:rFonts w:ascii="Arial" w:eastAsia="Times New Roman" w:hAnsi="Arial" w:cs="Arial"/>
          <w:b/>
          <w:color w:val="0B0C0C"/>
          <w:lang w:eastAsia="en-GB"/>
        </w:rPr>
        <w:t>e</w:t>
      </w:r>
      <w:r w:rsidRPr="00FF6D9D">
        <w:rPr>
          <w:rFonts w:ascii="Arial" w:eastAsia="Times New Roman" w:hAnsi="Arial" w:cs="Arial"/>
          <w:b/>
          <w:color w:val="0B0C0C"/>
          <w:lang w:eastAsia="en-GB"/>
        </w:rPr>
        <w:t xml:space="preserve"> intend this policy to run </w:t>
      </w:r>
      <w:r w:rsidR="007E107A">
        <w:rPr>
          <w:rFonts w:ascii="Arial" w:eastAsia="Times New Roman" w:hAnsi="Arial" w:cs="Arial"/>
          <w:b/>
          <w:color w:val="0B0C0C"/>
          <w:lang w:eastAsia="en-GB"/>
        </w:rPr>
        <w:t xml:space="preserve">until the </w:t>
      </w:r>
      <w:r w:rsidRPr="00FF6D9D">
        <w:rPr>
          <w:rFonts w:ascii="Arial" w:eastAsia="Times New Roman" w:hAnsi="Arial" w:cs="Arial"/>
          <w:b/>
          <w:color w:val="0B0C0C"/>
          <w:lang w:eastAsia="en-GB"/>
        </w:rPr>
        <w:t>Christmas</w:t>
      </w:r>
      <w:r w:rsidR="007E107A">
        <w:rPr>
          <w:rFonts w:ascii="Arial" w:eastAsia="Times New Roman" w:hAnsi="Arial" w:cs="Arial"/>
          <w:b/>
          <w:color w:val="0B0C0C"/>
          <w:lang w:eastAsia="en-GB"/>
        </w:rPr>
        <w:t xml:space="preserve"> closure period</w:t>
      </w:r>
      <w:r w:rsidRPr="00FF6D9D">
        <w:rPr>
          <w:rFonts w:ascii="Arial" w:eastAsia="Times New Roman" w:hAnsi="Arial" w:cs="Arial"/>
          <w:b/>
          <w:color w:val="0B0C0C"/>
          <w:lang w:eastAsia="en-GB"/>
        </w:rPr>
        <w:t>.</w:t>
      </w:r>
      <w:r w:rsidRPr="00FF6D9D">
        <w:rPr>
          <w:rFonts w:ascii="Arial" w:eastAsia="Times New Roman" w:hAnsi="Arial" w:cs="Arial"/>
          <w:color w:val="0B0C0C"/>
          <w:lang w:eastAsia="en-GB"/>
        </w:rPr>
        <w:t xml:space="preserve">  We commit to giving you as much notice as possible </w:t>
      </w:r>
      <w:r w:rsidR="002805D8" w:rsidRPr="00FF6D9D">
        <w:rPr>
          <w:rFonts w:ascii="Arial" w:eastAsia="Times New Roman" w:hAnsi="Arial" w:cs="Arial"/>
          <w:color w:val="0B0C0C"/>
          <w:lang w:eastAsia="en-GB"/>
        </w:rPr>
        <w:t xml:space="preserve">should </w:t>
      </w:r>
      <w:r w:rsidRPr="00FF6D9D">
        <w:rPr>
          <w:rFonts w:ascii="Arial" w:eastAsia="Times New Roman" w:hAnsi="Arial" w:cs="Arial"/>
          <w:color w:val="0B0C0C"/>
          <w:lang w:eastAsia="en-GB"/>
        </w:rPr>
        <w:t>the policy ha</w:t>
      </w:r>
      <w:r w:rsidR="002805D8" w:rsidRPr="00FF6D9D">
        <w:rPr>
          <w:rFonts w:ascii="Arial" w:eastAsia="Times New Roman" w:hAnsi="Arial" w:cs="Arial"/>
          <w:color w:val="0B0C0C"/>
          <w:lang w:eastAsia="en-GB"/>
        </w:rPr>
        <w:t xml:space="preserve">ve </w:t>
      </w:r>
      <w:r w:rsidRPr="00FF6D9D">
        <w:rPr>
          <w:rFonts w:ascii="Arial" w:eastAsia="Times New Roman" w:hAnsi="Arial" w:cs="Arial"/>
          <w:color w:val="0B0C0C"/>
          <w:lang w:eastAsia="en-GB"/>
        </w:rPr>
        <w:t xml:space="preserve">to change sooner and about arrangements after Christmas.  </w:t>
      </w:r>
    </w:p>
    <w:p w14:paraId="1C05E9AA" w14:textId="77777777" w:rsidR="00E945AC" w:rsidRPr="00704419" w:rsidRDefault="00EA6EBA" w:rsidP="00975C39">
      <w:pPr>
        <w:shd w:val="clear" w:color="auto" w:fill="FFFFFF"/>
        <w:spacing w:after="240" w:line="240" w:lineRule="auto"/>
        <w:rPr>
          <w:rFonts w:ascii="Arial" w:eastAsia="Times New Roman" w:hAnsi="Arial" w:cs="Arial"/>
          <w:b/>
          <w:i/>
          <w:color w:val="0B0C0C"/>
          <w:lang w:eastAsia="en-GB"/>
        </w:rPr>
      </w:pPr>
      <w:r w:rsidRPr="00704419">
        <w:rPr>
          <w:rFonts w:ascii="Arial" w:eastAsia="Times New Roman" w:hAnsi="Arial" w:cs="Arial"/>
          <w:b/>
          <w:i/>
          <w:color w:val="0B0C0C"/>
          <w:lang w:eastAsia="en-GB"/>
        </w:rPr>
        <w:t>Staff Parking A</w:t>
      </w:r>
      <w:r w:rsidR="00E945AC" w:rsidRPr="00704419">
        <w:rPr>
          <w:rFonts w:ascii="Arial" w:eastAsia="Times New Roman" w:hAnsi="Arial" w:cs="Arial"/>
          <w:b/>
          <w:i/>
          <w:color w:val="0B0C0C"/>
          <w:lang w:eastAsia="en-GB"/>
        </w:rPr>
        <w:t>rrangements</w:t>
      </w:r>
    </w:p>
    <w:p w14:paraId="29E1E15F" w14:textId="77777777" w:rsidR="00E945AC" w:rsidRPr="00FF6D9D" w:rsidRDefault="00BA0CC2" w:rsidP="00975C39">
      <w:pPr>
        <w:shd w:val="clear" w:color="auto" w:fill="FFFFFF"/>
        <w:spacing w:after="240" w:line="240" w:lineRule="auto"/>
        <w:rPr>
          <w:rFonts w:ascii="Arial" w:eastAsia="Times New Roman" w:hAnsi="Arial" w:cs="Arial"/>
          <w:color w:val="0B0C0C"/>
          <w:lang w:eastAsia="en-GB"/>
        </w:rPr>
      </w:pPr>
      <w:r w:rsidRPr="00BA0CC2">
        <w:rPr>
          <w:rFonts w:ascii="Arial" w:eastAsia="Times New Roman" w:hAnsi="Arial" w:cs="Arial"/>
          <w:color w:val="0B0C0C"/>
          <w:lang w:eastAsia="en-GB"/>
        </w:rPr>
        <w:t xml:space="preserve">Existing </w:t>
      </w:r>
      <w:r w:rsidR="005146BF">
        <w:rPr>
          <w:rFonts w:ascii="Arial" w:eastAsia="Times New Roman" w:hAnsi="Arial" w:cs="Arial"/>
          <w:color w:val="0B0C0C"/>
          <w:lang w:eastAsia="en-GB"/>
        </w:rPr>
        <w:t xml:space="preserve">SOCJ </w:t>
      </w:r>
      <w:r w:rsidRPr="00BA0CC2">
        <w:rPr>
          <w:rFonts w:ascii="Arial" w:eastAsia="Times New Roman" w:hAnsi="Arial" w:cs="Arial"/>
          <w:color w:val="0B0C0C"/>
          <w:lang w:eastAsia="en-GB"/>
        </w:rPr>
        <w:t>arrangements for staff will remain suspended</w:t>
      </w:r>
      <w:r w:rsidR="00E945AC" w:rsidRPr="00FF6D9D">
        <w:rPr>
          <w:rFonts w:ascii="Arial" w:eastAsia="Times New Roman" w:hAnsi="Arial" w:cs="Arial"/>
          <w:color w:val="0B0C0C"/>
          <w:lang w:eastAsia="en-GB"/>
        </w:rPr>
        <w:t xml:space="preserve">. There will be no charges for </w:t>
      </w:r>
      <w:r w:rsidR="00EA6EBA" w:rsidRPr="00FF6D9D">
        <w:rPr>
          <w:rFonts w:ascii="Arial" w:eastAsia="Times New Roman" w:hAnsi="Arial" w:cs="Arial"/>
          <w:color w:val="0B0C0C"/>
          <w:lang w:eastAsia="en-GB"/>
        </w:rPr>
        <w:t>c</w:t>
      </w:r>
      <w:r w:rsidR="00E945AC" w:rsidRPr="00FF6D9D">
        <w:rPr>
          <w:rFonts w:ascii="Arial" w:eastAsia="Times New Roman" w:hAnsi="Arial" w:cs="Arial"/>
          <w:color w:val="0B0C0C"/>
          <w:lang w:eastAsia="en-GB"/>
        </w:rPr>
        <w:t xml:space="preserve">ar parking and </w:t>
      </w:r>
      <w:r w:rsidR="00EA6EBA" w:rsidRPr="00FF6D9D">
        <w:rPr>
          <w:rFonts w:ascii="Arial" w:eastAsia="Times New Roman" w:hAnsi="Arial" w:cs="Arial"/>
          <w:color w:val="0B0C0C"/>
          <w:lang w:eastAsia="en-GB"/>
        </w:rPr>
        <w:t xml:space="preserve">all </w:t>
      </w:r>
      <w:r w:rsidR="00E945AC" w:rsidRPr="00FF6D9D">
        <w:rPr>
          <w:rFonts w:ascii="Arial" w:eastAsia="Times New Roman" w:hAnsi="Arial" w:cs="Arial"/>
          <w:color w:val="0B0C0C"/>
          <w:lang w:eastAsia="en-GB"/>
        </w:rPr>
        <w:t xml:space="preserve">staff will be able to access </w:t>
      </w:r>
      <w:r w:rsidR="00EA6EBA" w:rsidRPr="00FF6D9D">
        <w:rPr>
          <w:rFonts w:ascii="Arial" w:eastAsia="Times New Roman" w:hAnsi="Arial" w:cs="Arial"/>
          <w:color w:val="0B0C0C"/>
          <w:lang w:eastAsia="en-GB"/>
        </w:rPr>
        <w:t xml:space="preserve">University car </w:t>
      </w:r>
      <w:r w:rsidR="00E945AC" w:rsidRPr="00FF6D9D">
        <w:rPr>
          <w:rFonts w:ascii="Arial" w:eastAsia="Times New Roman" w:hAnsi="Arial" w:cs="Arial"/>
          <w:color w:val="0B0C0C"/>
          <w:lang w:eastAsia="en-GB"/>
        </w:rPr>
        <w:t>park</w:t>
      </w:r>
      <w:r w:rsidR="00EA6EBA" w:rsidRPr="00FF6D9D">
        <w:rPr>
          <w:rFonts w:ascii="Arial" w:eastAsia="Times New Roman" w:hAnsi="Arial" w:cs="Arial"/>
          <w:color w:val="0B0C0C"/>
          <w:lang w:eastAsia="en-GB"/>
        </w:rPr>
        <w:t>s</w:t>
      </w:r>
      <w:r w:rsidR="00E945AC" w:rsidRPr="00FF6D9D">
        <w:rPr>
          <w:rFonts w:ascii="Arial" w:eastAsia="Times New Roman" w:hAnsi="Arial" w:cs="Arial"/>
          <w:color w:val="0B0C0C"/>
          <w:lang w:eastAsia="en-GB"/>
        </w:rPr>
        <w:t xml:space="preserve">. This approach does run the risk that at busy times we </w:t>
      </w:r>
      <w:r w:rsidR="00EA6EBA" w:rsidRPr="00FF6D9D">
        <w:rPr>
          <w:rFonts w:ascii="Arial" w:eastAsia="Times New Roman" w:hAnsi="Arial" w:cs="Arial"/>
          <w:color w:val="0B0C0C"/>
          <w:lang w:eastAsia="en-GB"/>
        </w:rPr>
        <w:t>may</w:t>
      </w:r>
      <w:r w:rsidR="00E945AC" w:rsidRPr="00FF6D9D">
        <w:rPr>
          <w:rFonts w:ascii="Arial" w:eastAsia="Times New Roman" w:hAnsi="Arial" w:cs="Arial"/>
          <w:color w:val="0B0C0C"/>
          <w:lang w:eastAsia="en-GB"/>
        </w:rPr>
        <w:t xml:space="preserve"> run out of spaces.  If this becomes a regular occurrence then </w:t>
      </w:r>
      <w:r w:rsidR="002805D8" w:rsidRPr="00FF6D9D">
        <w:rPr>
          <w:rFonts w:ascii="Arial" w:eastAsia="Times New Roman" w:hAnsi="Arial" w:cs="Arial"/>
          <w:color w:val="0B0C0C"/>
          <w:lang w:eastAsia="en-GB"/>
        </w:rPr>
        <w:t xml:space="preserve">we </w:t>
      </w:r>
      <w:r w:rsidR="00E945AC" w:rsidRPr="00FF6D9D">
        <w:rPr>
          <w:rFonts w:ascii="Arial" w:eastAsia="Times New Roman" w:hAnsi="Arial" w:cs="Arial"/>
          <w:color w:val="0B0C0C"/>
          <w:lang w:eastAsia="en-GB"/>
        </w:rPr>
        <w:t>will need to start to reintroduce some l</w:t>
      </w:r>
      <w:r w:rsidR="00F701BC">
        <w:rPr>
          <w:rFonts w:ascii="Arial" w:eastAsia="Times New Roman" w:hAnsi="Arial" w:cs="Arial"/>
          <w:color w:val="0B0C0C"/>
          <w:lang w:eastAsia="en-GB"/>
        </w:rPr>
        <w:t xml:space="preserve">imits but we will maintain </w:t>
      </w:r>
      <w:r w:rsidR="00E945AC" w:rsidRPr="00FF6D9D">
        <w:rPr>
          <w:rFonts w:ascii="Arial" w:eastAsia="Times New Roman" w:hAnsi="Arial" w:cs="Arial"/>
          <w:color w:val="0B0C0C"/>
          <w:lang w:eastAsia="en-GB"/>
        </w:rPr>
        <w:t>access</w:t>
      </w:r>
      <w:r w:rsidR="00F701BC">
        <w:rPr>
          <w:rFonts w:ascii="Arial" w:eastAsia="Times New Roman" w:hAnsi="Arial" w:cs="Arial"/>
          <w:color w:val="0B0C0C"/>
          <w:lang w:eastAsia="en-GB"/>
        </w:rPr>
        <w:t xml:space="preserve"> for </w:t>
      </w:r>
      <w:r w:rsidR="00704419">
        <w:rPr>
          <w:rFonts w:ascii="Arial" w:eastAsia="Times New Roman" w:hAnsi="Arial" w:cs="Arial"/>
          <w:color w:val="0B0C0C"/>
          <w:lang w:eastAsia="en-GB"/>
        </w:rPr>
        <w:t xml:space="preserve">all </w:t>
      </w:r>
      <w:r w:rsidR="00F701BC">
        <w:rPr>
          <w:rFonts w:ascii="Arial" w:eastAsia="Times New Roman" w:hAnsi="Arial" w:cs="Arial"/>
          <w:color w:val="0B0C0C"/>
          <w:lang w:eastAsia="en-GB"/>
        </w:rPr>
        <w:t>staff</w:t>
      </w:r>
      <w:r w:rsidR="00E945AC" w:rsidRPr="00FF6D9D">
        <w:rPr>
          <w:rFonts w:ascii="Arial" w:eastAsia="Times New Roman" w:hAnsi="Arial" w:cs="Arial"/>
          <w:color w:val="0B0C0C"/>
          <w:lang w:eastAsia="en-GB"/>
        </w:rPr>
        <w:t xml:space="preserve"> as long as possible.  We will also have to reintroduce controls i</w:t>
      </w:r>
      <w:r w:rsidR="00EA6EBA" w:rsidRPr="00FF6D9D">
        <w:rPr>
          <w:rFonts w:ascii="Arial" w:eastAsia="Times New Roman" w:hAnsi="Arial" w:cs="Arial"/>
          <w:color w:val="0B0C0C"/>
          <w:lang w:eastAsia="en-GB"/>
        </w:rPr>
        <w:t>f</w:t>
      </w:r>
      <w:r w:rsidR="00E945AC" w:rsidRPr="00FF6D9D">
        <w:rPr>
          <w:rFonts w:ascii="Arial" w:eastAsia="Times New Roman" w:hAnsi="Arial" w:cs="Arial"/>
          <w:color w:val="0B0C0C"/>
          <w:lang w:eastAsia="en-GB"/>
        </w:rPr>
        <w:t xml:space="preserve"> disabled parking and other priority parking is not respected.</w:t>
      </w:r>
    </w:p>
    <w:p w14:paraId="598FBF58" w14:textId="77777777" w:rsidR="00E945AC" w:rsidRPr="00704419" w:rsidRDefault="00EA6EBA" w:rsidP="00975C39">
      <w:pPr>
        <w:shd w:val="clear" w:color="auto" w:fill="FFFFFF"/>
        <w:spacing w:after="240" w:line="240" w:lineRule="auto"/>
        <w:rPr>
          <w:rFonts w:ascii="Arial" w:eastAsia="Times New Roman" w:hAnsi="Arial" w:cs="Arial"/>
          <w:b/>
          <w:i/>
          <w:color w:val="0B0C0C"/>
          <w:lang w:eastAsia="en-GB"/>
        </w:rPr>
      </w:pPr>
      <w:r w:rsidRPr="00704419">
        <w:rPr>
          <w:rFonts w:ascii="Arial" w:eastAsia="Times New Roman" w:hAnsi="Arial" w:cs="Arial"/>
          <w:b/>
          <w:i/>
          <w:color w:val="0B0C0C"/>
          <w:lang w:eastAsia="en-GB"/>
        </w:rPr>
        <w:t>Student Parking Arrangements</w:t>
      </w:r>
    </w:p>
    <w:p w14:paraId="2B4433FF" w14:textId="7709A547" w:rsidR="00AD41A0" w:rsidRPr="003D78B5" w:rsidRDefault="00E945AC" w:rsidP="00AD41A0">
      <w:pPr>
        <w:rPr>
          <w:rFonts w:ascii="Arial" w:hAnsi="Arial" w:cs="Arial"/>
        </w:rPr>
      </w:pPr>
      <w:r w:rsidRPr="00FF6D9D">
        <w:rPr>
          <w:rFonts w:ascii="Arial" w:eastAsia="Times New Roman" w:hAnsi="Arial" w:cs="Arial"/>
          <w:color w:val="0B0C0C"/>
          <w:lang w:eastAsia="en-GB"/>
        </w:rPr>
        <w:t>We will aim to provide some degree of student parking.  We will make 35 spaces available in the Usher car park and 50 spaces available at Platt halls.  These spaces will be prioritised based on need</w:t>
      </w:r>
      <w:r w:rsidR="00AD41A0">
        <w:rPr>
          <w:rFonts w:ascii="Arial" w:eastAsia="Times New Roman" w:hAnsi="Arial" w:cs="Arial"/>
          <w:color w:val="0B0C0C"/>
          <w:lang w:eastAsia="en-GB"/>
        </w:rPr>
        <w:t xml:space="preserve">. </w:t>
      </w:r>
      <w:r w:rsidR="00AD41A0" w:rsidRPr="003D78B5">
        <w:rPr>
          <w:rFonts w:ascii="Arial" w:hAnsi="Arial" w:cs="Arial"/>
        </w:rPr>
        <w:t xml:space="preserve">Students with blue badges seeking disabled space access should contact the Disability and Dyslexia Service. Students who do not have blue badges, but who wish to request special consideration (usually for medical reasons) to park on campus, in Usher </w:t>
      </w:r>
      <w:r w:rsidR="00387278" w:rsidRPr="003D78B5">
        <w:rPr>
          <w:rFonts w:ascii="Arial" w:hAnsi="Arial" w:cs="Arial"/>
        </w:rPr>
        <w:t xml:space="preserve">or Platt </w:t>
      </w:r>
      <w:r w:rsidR="00AD41A0" w:rsidRPr="003D78B5">
        <w:rPr>
          <w:rFonts w:ascii="Arial" w:hAnsi="Arial" w:cs="Arial"/>
        </w:rPr>
        <w:t xml:space="preserve">car parks should contact </w:t>
      </w:r>
      <w:hyperlink r:id="rId11" w:history="1">
        <w:r w:rsidR="00AD41A0" w:rsidRPr="003D78B5">
          <w:rPr>
            <w:rStyle w:val="Hyperlink"/>
            <w:rFonts w:ascii="Arial" w:hAnsi="Arial" w:cs="Arial"/>
          </w:rPr>
          <w:t>wellbeing@mdx.ac.uk</w:t>
        </w:r>
      </w:hyperlink>
      <w:r w:rsidR="00AD41A0" w:rsidRPr="003D78B5">
        <w:rPr>
          <w:rFonts w:ascii="Arial" w:hAnsi="Arial" w:cs="Arial"/>
        </w:rPr>
        <w:t xml:space="preserve">. </w:t>
      </w:r>
    </w:p>
    <w:p w14:paraId="45807FBB" w14:textId="1F4AD68E" w:rsidR="00E945AC" w:rsidRPr="00FF6D9D" w:rsidRDefault="00E945AC" w:rsidP="00975C39">
      <w:pPr>
        <w:shd w:val="clear" w:color="auto" w:fill="FFFFFF"/>
        <w:spacing w:after="240" w:line="240" w:lineRule="auto"/>
        <w:rPr>
          <w:rFonts w:ascii="Arial" w:eastAsia="Times New Roman" w:hAnsi="Arial" w:cs="Arial"/>
          <w:color w:val="0B0C0C"/>
          <w:lang w:eastAsia="en-GB"/>
        </w:rPr>
      </w:pPr>
      <w:r w:rsidRPr="00FF6D9D">
        <w:rPr>
          <w:rFonts w:ascii="Arial" w:eastAsia="Times New Roman" w:hAnsi="Arial" w:cs="Arial"/>
          <w:color w:val="0B0C0C"/>
          <w:lang w:eastAsia="en-GB"/>
        </w:rPr>
        <w:t xml:space="preserve">We have spoken to Saracens who have kindly agreed to allow </w:t>
      </w:r>
      <w:r w:rsidR="00AD41A0" w:rsidRPr="003D78B5">
        <w:rPr>
          <w:rFonts w:ascii="Arial" w:eastAsia="Times New Roman" w:hAnsi="Arial" w:cs="Arial"/>
          <w:color w:val="0B0C0C"/>
          <w:lang w:eastAsia="en-GB"/>
        </w:rPr>
        <w:t>all other</w:t>
      </w:r>
      <w:r w:rsidR="00AD41A0">
        <w:rPr>
          <w:rFonts w:ascii="Arial" w:eastAsia="Times New Roman" w:hAnsi="Arial" w:cs="Arial"/>
          <w:color w:val="0B0C0C"/>
          <w:lang w:eastAsia="en-GB"/>
        </w:rPr>
        <w:t xml:space="preserve"> </w:t>
      </w:r>
      <w:r w:rsidRPr="00FF6D9D">
        <w:rPr>
          <w:rFonts w:ascii="Arial" w:eastAsia="Times New Roman" w:hAnsi="Arial" w:cs="Arial"/>
          <w:color w:val="0B0C0C"/>
          <w:lang w:eastAsia="en-GB"/>
        </w:rPr>
        <w:t>students and staff to use parking at the Copthall Stadium on most days next term</w:t>
      </w:r>
      <w:r w:rsidR="005146BF">
        <w:rPr>
          <w:rFonts w:ascii="Arial" w:eastAsia="Times New Roman" w:hAnsi="Arial" w:cs="Arial"/>
          <w:color w:val="0B0C0C"/>
          <w:lang w:eastAsia="en-GB"/>
        </w:rPr>
        <w:t xml:space="preserve"> and </w:t>
      </w:r>
      <w:r w:rsidR="008B6D22">
        <w:rPr>
          <w:rFonts w:ascii="Arial" w:eastAsia="Times New Roman" w:hAnsi="Arial" w:cs="Arial"/>
          <w:color w:val="0B0C0C"/>
          <w:lang w:eastAsia="en-GB"/>
        </w:rPr>
        <w:t xml:space="preserve">we </w:t>
      </w:r>
      <w:r w:rsidR="005146BF">
        <w:rPr>
          <w:rFonts w:ascii="Arial" w:eastAsia="Times New Roman" w:hAnsi="Arial" w:cs="Arial"/>
          <w:color w:val="0B0C0C"/>
          <w:lang w:eastAsia="en-GB"/>
        </w:rPr>
        <w:t>will follow up with more details closer to the start of term</w:t>
      </w:r>
      <w:r w:rsidRPr="00FF6D9D">
        <w:rPr>
          <w:rFonts w:ascii="Arial" w:eastAsia="Times New Roman" w:hAnsi="Arial" w:cs="Arial"/>
          <w:color w:val="0B0C0C"/>
          <w:lang w:eastAsia="en-GB"/>
        </w:rPr>
        <w:t>.  This is a 25 minute walk from campus and vehicles are left at your own risk but it is a more controlled environment than off-street parking.</w:t>
      </w:r>
    </w:p>
    <w:p w14:paraId="6DB1065E" w14:textId="77777777" w:rsidR="00EA6EBA" w:rsidRPr="00704419" w:rsidRDefault="00EA6EBA" w:rsidP="00975C39">
      <w:pPr>
        <w:shd w:val="clear" w:color="auto" w:fill="FFFFFF"/>
        <w:spacing w:after="240" w:line="240" w:lineRule="auto"/>
        <w:rPr>
          <w:rFonts w:ascii="Arial" w:eastAsia="Times New Roman" w:hAnsi="Arial" w:cs="Arial"/>
          <w:b/>
          <w:i/>
          <w:color w:val="0B0C0C"/>
          <w:lang w:eastAsia="en-GB"/>
        </w:rPr>
      </w:pPr>
      <w:r w:rsidRPr="00704419">
        <w:rPr>
          <w:rFonts w:ascii="Arial" w:eastAsia="Times New Roman" w:hAnsi="Arial" w:cs="Arial"/>
          <w:b/>
          <w:i/>
          <w:color w:val="0B0C0C"/>
          <w:lang w:eastAsia="en-GB"/>
        </w:rPr>
        <w:t>Possible Temporary Parking Arrangements</w:t>
      </w:r>
    </w:p>
    <w:p w14:paraId="3B4E3165" w14:textId="77777777" w:rsidR="00F701BC" w:rsidRDefault="00E945AC" w:rsidP="00975C39">
      <w:pPr>
        <w:shd w:val="clear" w:color="auto" w:fill="FFFFFF"/>
        <w:spacing w:after="240" w:line="240" w:lineRule="auto"/>
        <w:rPr>
          <w:rFonts w:ascii="Arial" w:eastAsia="Times New Roman" w:hAnsi="Arial" w:cs="Arial"/>
          <w:color w:val="0B0C0C"/>
          <w:lang w:eastAsia="en-GB"/>
        </w:rPr>
      </w:pPr>
      <w:r w:rsidRPr="00FF6D9D">
        <w:rPr>
          <w:rFonts w:ascii="Arial" w:eastAsia="Times New Roman" w:hAnsi="Arial" w:cs="Arial"/>
          <w:color w:val="0B0C0C"/>
          <w:lang w:eastAsia="en-GB"/>
        </w:rPr>
        <w:t xml:space="preserve">We are looking at options to add temporary </w:t>
      </w:r>
      <w:r w:rsidR="00203D01">
        <w:rPr>
          <w:rFonts w:ascii="Arial" w:eastAsia="Times New Roman" w:hAnsi="Arial" w:cs="Arial"/>
          <w:color w:val="0B0C0C"/>
          <w:lang w:eastAsia="en-GB"/>
        </w:rPr>
        <w:t xml:space="preserve">overflow </w:t>
      </w:r>
      <w:r w:rsidRPr="00FF6D9D">
        <w:rPr>
          <w:rFonts w:ascii="Arial" w:eastAsia="Times New Roman" w:hAnsi="Arial" w:cs="Arial"/>
          <w:color w:val="0B0C0C"/>
          <w:lang w:eastAsia="en-GB"/>
        </w:rPr>
        <w:t>parking on the campus</w:t>
      </w:r>
      <w:r w:rsidR="00203D01">
        <w:rPr>
          <w:rFonts w:ascii="Arial" w:eastAsia="Times New Roman" w:hAnsi="Arial" w:cs="Arial"/>
          <w:color w:val="0B0C0C"/>
          <w:lang w:eastAsia="en-GB"/>
        </w:rPr>
        <w:t xml:space="preserve"> and have highlighted making </w:t>
      </w:r>
      <w:r w:rsidRPr="00FF6D9D">
        <w:rPr>
          <w:rFonts w:ascii="Arial" w:eastAsia="Times New Roman" w:hAnsi="Arial" w:cs="Arial"/>
          <w:color w:val="0B0C0C"/>
          <w:lang w:eastAsia="en-GB"/>
        </w:rPr>
        <w:t>Scholars</w:t>
      </w:r>
      <w:r w:rsidR="00F701BC">
        <w:rPr>
          <w:rFonts w:ascii="Arial" w:eastAsia="Times New Roman" w:hAnsi="Arial" w:cs="Arial"/>
          <w:color w:val="0B0C0C"/>
          <w:lang w:eastAsia="en-GB"/>
        </w:rPr>
        <w:t xml:space="preserve"> Courtyard</w:t>
      </w:r>
      <w:r w:rsidRPr="00FF6D9D">
        <w:rPr>
          <w:rFonts w:ascii="Arial" w:eastAsia="Times New Roman" w:hAnsi="Arial" w:cs="Arial"/>
          <w:color w:val="0B0C0C"/>
          <w:lang w:eastAsia="en-GB"/>
        </w:rPr>
        <w:t xml:space="preserve"> </w:t>
      </w:r>
      <w:r w:rsidR="00203D01">
        <w:rPr>
          <w:rFonts w:ascii="Arial" w:eastAsia="Times New Roman" w:hAnsi="Arial" w:cs="Arial"/>
          <w:color w:val="0B0C0C"/>
          <w:lang w:eastAsia="en-GB"/>
        </w:rPr>
        <w:t xml:space="preserve">available </w:t>
      </w:r>
      <w:r w:rsidRPr="00FF6D9D">
        <w:rPr>
          <w:rFonts w:ascii="Arial" w:eastAsia="Times New Roman" w:hAnsi="Arial" w:cs="Arial"/>
          <w:color w:val="0B0C0C"/>
          <w:lang w:eastAsia="en-GB"/>
        </w:rPr>
        <w:t xml:space="preserve">from </w:t>
      </w:r>
      <w:r w:rsidRPr="00975C39">
        <w:rPr>
          <w:rFonts w:ascii="Arial" w:eastAsia="Times New Roman" w:hAnsi="Arial" w:cs="Arial"/>
          <w:color w:val="0B0C0C"/>
          <w:lang w:eastAsia="en-GB"/>
        </w:rPr>
        <w:t>late August.</w:t>
      </w:r>
      <w:r w:rsidR="00975C39">
        <w:rPr>
          <w:rFonts w:ascii="Arial" w:eastAsia="Times New Roman" w:hAnsi="Arial" w:cs="Arial"/>
          <w:color w:val="0B0C0C"/>
          <w:lang w:eastAsia="en-GB"/>
        </w:rPr>
        <w:t xml:space="preserve"> </w:t>
      </w:r>
      <w:r w:rsidRPr="00975C39">
        <w:rPr>
          <w:rFonts w:ascii="Arial" w:eastAsia="Times New Roman" w:hAnsi="Arial" w:cs="Arial"/>
          <w:color w:val="0B0C0C"/>
          <w:lang w:eastAsia="en-GB"/>
        </w:rPr>
        <w:t xml:space="preserve">This will be open to parking from 8am to 8pm, available to both staff and </w:t>
      </w:r>
      <w:r w:rsidR="001E6D78">
        <w:rPr>
          <w:rFonts w:ascii="Arial" w:eastAsia="Times New Roman" w:hAnsi="Arial" w:cs="Arial"/>
          <w:color w:val="0B0C0C"/>
          <w:lang w:eastAsia="en-GB"/>
        </w:rPr>
        <w:t xml:space="preserve">prioritised </w:t>
      </w:r>
      <w:r w:rsidRPr="00975C39">
        <w:rPr>
          <w:rFonts w:ascii="Arial" w:eastAsia="Times New Roman" w:hAnsi="Arial" w:cs="Arial"/>
          <w:color w:val="0B0C0C"/>
          <w:lang w:eastAsia="en-GB"/>
        </w:rPr>
        <w:t xml:space="preserve">students.  </w:t>
      </w:r>
      <w:r w:rsidR="005146BF" w:rsidRPr="00975C39">
        <w:rPr>
          <w:rFonts w:ascii="Arial" w:eastAsia="Times New Roman" w:hAnsi="Arial" w:cs="Arial"/>
          <w:color w:val="0B0C0C"/>
          <w:lang w:eastAsia="en-GB"/>
        </w:rPr>
        <w:t>Access</w:t>
      </w:r>
      <w:r w:rsidR="005146BF">
        <w:rPr>
          <w:rFonts w:ascii="Arial" w:eastAsia="Times New Roman" w:hAnsi="Arial" w:cs="Arial"/>
          <w:color w:val="0B0C0C"/>
          <w:lang w:eastAsia="en-GB"/>
        </w:rPr>
        <w:t xml:space="preserve"> will be on a first come first served basis </w:t>
      </w:r>
      <w:r w:rsidRPr="00FF6D9D">
        <w:rPr>
          <w:rFonts w:ascii="Arial" w:eastAsia="Times New Roman" w:hAnsi="Arial" w:cs="Arial"/>
          <w:color w:val="0B0C0C"/>
          <w:lang w:eastAsia="en-GB"/>
        </w:rPr>
        <w:t>and the arrangement will be temporary as we do not have planning permission for this use during normal circumstances.</w:t>
      </w:r>
    </w:p>
    <w:p w14:paraId="41C9C33D" w14:textId="77777777" w:rsidR="002805D8" w:rsidRPr="00704419" w:rsidRDefault="002805D8" w:rsidP="00975C39">
      <w:pPr>
        <w:shd w:val="clear" w:color="auto" w:fill="FFFFFF"/>
        <w:spacing w:after="240" w:line="240" w:lineRule="auto"/>
        <w:rPr>
          <w:rFonts w:ascii="Arial" w:eastAsia="Times New Roman" w:hAnsi="Arial" w:cs="Arial"/>
          <w:b/>
          <w:i/>
          <w:color w:val="0B0C0C"/>
          <w:lang w:eastAsia="en-GB"/>
        </w:rPr>
      </w:pPr>
      <w:r w:rsidRPr="00704419">
        <w:rPr>
          <w:rFonts w:ascii="Arial" w:eastAsia="Times New Roman" w:hAnsi="Arial" w:cs="Arial"/>
          <w:b/>
          <w:i/>
          <w:color w:val="0B0C0C"/>
          <w:lang w:eastAsia="en-GB"/>
        </w:rPr>
        <w:t xml:space="preserve">Respecting </w:t>
      </w:r>
      <w:r w:rsidR="00203D01" w:rsidRPr="00704419">
        <w:rPr>
          <w:rFonts w:ascii="Arial" w:eastAsia="Times New Roman" w:hAnsi="Arial" w:cs="Arial"/>
          <w:b/>
          <w:i/>
          <w:color w:val="0B0C0C"/>
          <w:lang w:eastAsia="en-GB"/>
        </w:rPr>
        <w:t xml:space="preserve">other car park users and </w:t>
      </w:r>
      <w:r w:rsidRPr="00704419">
        <w:rPr>
          <w:rFonts w:ascii="Arial" w:eastAsia="Times New Roman" w:hAnsi="Arial" w:cs="Arial"/>
          <w:b/>
          <w:i/>
          <w:color w:val="0B0C0C"/>
          <w:lang w:eastAsia="en-GB"/>
        </w:rPr>
        <w:t xml:space="preserve">the </w:t>
      </w:r>
      <w:r w:rsidR="00FF6D9D" w:rsidRPr="00704419">
        <w:rPr>
          <w:rFonts w:ascii="Arial" w:eastAsia="Times New Roman" w:hAnsi="Arial" w:cs="Arial"/>
          <w:b/>
          <w:i/>
          <w:color w:val="0B0C0C"/>
          <w:lang w:eastAsia="en-GB"/>
        </w:rPr>
        <w:t>L</w:t>
      </w:r>
      <w:r w:rsidRPr="00704419">
        <w:rPr>
          <w:rFonts w:ascii="Arial" w:eastAsia="Times New Roman" w:hAnsi="Arial" w:cs="Arial"/>
          <w:b/>
          <w:i/>
          <w:color w:val="0B0C0C"/>
          <w:lang w:eastAsia="en-GB"/>
        </w:rPr>
        <w:t xml:space="preserve">ocal </w:t>
      </w:r>
      <w:r w:rsidR="00FF6D9D" w:rsidRPr="00704419">
        <w:rPr>
          <w:rFonts w:ascii="Arial" w:eastAsia="Times New Roman" w:hAnsi="Arial" w:cs="Arial"/>
          <w:b/>
          <w:i/>
          <w:color w:val="0B0C0C"/>
          <w:lang w:eastAsia="en-GB"/>
        </w:rPr>
        <w:t>C</w:t>
      </w:r>
      <w:r w:rsidRPr="00704419">
        <w:rPr>
          <w:rFonts w:ascii="Arial" w:eastAsia="Times New Roman" w:hAnsi="Arial" w:cs="Arial"/>
          <w:b/>
          <w:i/>
          <w:color w:val="0B0C0C"/>
          <w:lang w:eastAsia="en-GB"/>
        </w:rPr>
        <w:t>ommunity</w:t>
      </w:r>
    </w:p>
    <w:p w14:paraId="7453C2F0" w14:textId="77777777" w:rsidR="00FF6D9D" w:rsidRPr="00FF6D9D" w:rsidRDefault="002805D8" w:rsidP="00975C39">
      <w:pPr>
        <w:shd w:val="clear" w:color="auto" w:fill="FFFFFF"/>
        <w:spacing w:after="240" w:line="240" w:lineRule="auto"/>
        <w:rPr>
          <w:rFonts w:ascii="Arial" w:eastAsia="Times New Roman" w:hAnsi="Arial" w:cs="Arial"/>
          <w:color w:val="0B0C0C"/>
          <w:lang w:eastAsia="en-GB"/>
        </w:rPr>
      </w:pPr>
      <w:r w:rsidRPr="00FF6D9D">
        <w:rPr>
          <w:rFonts w:ascii="Arial" w:eastAsia="Times New Roman" w:hAnsi="Arial" w:cs="Arial"/>
          <w:color w:val="0B0C0C"/>
          <w:lang w:eastAsia="en-GB"/>
        </w:rPr>
        <w:t xml:space="preserve">Staff and students are reminded that local parking restrictions are in place and should be adhered to when campus parking is </w:t>
      </w:r>
      <w:r w:rsidR="00FF6D9D" w:rsidRPr="00FF6D9D">
        <w:rPr>
          <w:rFonts w:ascii="Arial" w:eastAsia="Times New Roman" w:hAnsi="Arial" w:cs="Arial"/>
          <w:color w:val="0B0C0C"/>
          <w:lang w:eastAsia="en-GB"/>
        </w:rPr>
        <w:t xml:space="preserve">not </w:t>
      </w:r>
      <w:r w:rsidRPr="00FF6D9D">
        <w:rPr>
          <w:rFonts w:ascii="Arial" w:eastAsia="Times New Roman" w:hAnsi="Arial" w:cs="Arial"/>
          <w:color w:val="0B0C0C"/>
          <w:lang w:eastAsia="en-GB"/>
        </w:rPr>
        <w:t xml:space="preserve">available. </w:t>
      </w:r>
    </w:p>
    <w:p w14:paraId="4C6A71D7" w14:textId="77777777" w:rsidR="002805D8" w:rsidRDefault="002805D8" w:rsidP="00975C39">
      <w:pPr>
        <w:shd w:val="clear" w:color="auto" w:fill="FFFFFF"/>
        <w:spacing w:after="240" w:line="240" w:lineRule="auto"/>
        <w:rPr>
          <w:rFonts w:ascii="Arial" w:eastAsia="Times New Roman" w:hAnsi="Arial" w:cs="Arial"/>
          <w:color w:val="0B0C0C"/>
          <w:lang w:eastAsia="en-GB"/>
        </w:rPr>
      </w:pPr>
      <w:r w:rsidRPr="00FF6D9D">
        <w:rPr>
          <w:rFonts w:ascii="Arial" w:eastAsia="Times New Roman" w:hAnsi="Arial" w:cs="Arial"/>
          <w:color w:val="0B0C0C"/>
          <w:lang w:eastAsia="en-GB"/>
        </w:rPr>
        <w:t xml:space="preserve">Please be mindful of any impact </w:t>
      </w:r>
      <w:r w:rsidR="00FF6D9D" w:rsidRPr="00FF6D9D">
        <w:rPr>
          <w:rFonts w:ascii="Arial" w:eastAsia="Times New Roman" w:hAnsi="Arial" w:cs="Arial"/>
          <w:color w:val="0B0C0C"/>
          <w:lang w:eastAsia="en-GB"/>
        </w:rPr>
        <w:t xml:space="preserve">that your parking may have </w:t>
      </w:r>
      <w:r w:rsidRPr="00FF6D9D">
        <w:rPr>
          <w:rFonts w:ascii="Arial" w:eastAsia="Times New Roman" w:hAnsi="Arial" w:cs="Arial"/>
          <w:color w:val="0B0C0C"/>
          <w:lang w:eastAsia="en-GB"/>
        </w:rPr>
        <w:t xml:space="preserve">on </w:t>
      </w:r>
      <w:r w:rsidR="00203D01">
        <w:rPr>
          <w:rFonts w:ascii="Arial" w:eastAsia="Times New Roman" w:hAnsi="Arial" w:cs="Arial"/>
          <w:color w:val="0B0C0C"/>
          <w:lang w:eastAsia="en-GB"/>
        </w:rPr>
        <w:t xml:space="preserve">colleagues, </w:t>
      </w:r>
      <w:r w:rsidRPr="00FF6D9D">
        <w:rPr>
          <w:rFonts w:ascii="Arial" w:eastAsia="Times New Roman" w:hAnsi="Arial" w:cs="Arial"/>
          <w:color w:val="0B0C0C"/>
          <w:lang w:eastAsia="en-GB"/>
        </w:rPr>
        <w:t xml:space="preserve">our neighbours and </w:t>
      </w:r>
      <w:r w:rsidR="00FF6D9D" w:rsidRPr="00FF6D9D">
        <w:rPr>
          <w:rFonts w:ascii="Arial" w:eastAsia="Times New Roman" w:hAnsi="Arial" w:cs="Arial"/>
          <w:color w:val="0B0C0C"/>
          <w:lang w:eastAsia="en-GB"/>
        </w:rPr>
        <w:t xml:space="preserve">access to </w:t>
      </w:r>
      <w:r w:rsidR="00203D01">
        <w:rPr>
          <w:rFonts w:ascii="Arial" w:eastAsia="Times New Roman" w:hAnsi="Arial" w:cs="Arial"/>
          <w:color w:val="0B0C0C"/>
          <w:lang w:eastAsia="en-GB"/>
        </w:rPr>
        <w:t xml:space="preserve">private </w:t>
      </w:r>
      <w:r w:rsidRPr="00FF6D9D">
        <w:rPr>
          <w:rFonts w:ascii="Arial" w:eastAsia="Times New Roman" w:hAnsi="Arial" w:cs="Arial"/>
          <w:color w:val="0B0C0C"/>
          <w:lang w:eastAsia="en-GB"/>
        </w:rPr>
        <w:t>property</w:t>
      </w:r>
      <w:r w:rsidR="00FF6D9D" w:rsidRPr="00FF6D9D">
        <w:rPr>
          <w:rFonts w:ascii="Arial" w:eastAsia="Times New Roman" w:hAnsi="Arial" w:cs="Arial"/>
          <w:color w:val="0B0C0C"/>
          <w:lang w:eastAsia="en-GB"/>
        </w:rPr>
        <w:t xml:space="preserve">. </w:t>
      </w:r>
      <w:r w:rsidRPr="00FF6D9D">
        <w:rPr>
          <w:rFonts w:ascii="Arial" w:eastAsia="Times New Roman" w:hAnsi="Arial" w:cs="Arial"/>
          <w:color w:val="0B0C0C"/>
          <w:lang w:eastAsia="en-GB"/>
        </w:rPr>
        <w:t xml:space="preserve">  </w:t>
      </w:r>
    </w:p>
    <w:p w14:paraId="2A9E1A4D" w14:textId="708637E9" w:rsidR="00704419" w:rsidRDefault="001E6D78" w:rsidP="00975C39">
      <w:pPr>
        <w:shd w:val="clear" w:color="auto" w:fill="FFFFFF"/>
        <w:spacing w:after="240" w:line="240" w:lineRule="auto"/>
        <w:rPr>
          <w:rFonts w:ascii="Arial" w:eastAsia="Times New Roman" w:hAnsi="Arial" w:cs="Arial"/>
          <w:color w:val="0B0C0C"/>
          <w:lang w:eastAsia="en-GB"/>
        </w:rPr>
      </w:pPr>
      <w:r w:rsidRPr="00BA11BE">
        <w:rPr>
          <w:rFonts w:ascii="Arial" w:eastAsia="Times New Roman" w:hAnsi="Arial" w:cs="Arial"/>
          <w:b/>
          <w:color w:val="0B0C0C"/>
          <w:lang w:eastAsia="en-GB"/>
        </w:rPr>
        <w:t xml:space="preserve">Please note we are currently reviewing our cycling arrangements and a policy statement will follow shortly with </w:t>
      </w:r>
      <w:r w:rsidR="00BA11BE">
        <w:rPr>
          <w:rFonts w:ascii="Arial" w:eastAsia="Times New Roman" w:hAnsi="Arial" w:cs="Arial"/>
          <w:b/>
          <w:color w:val="0B0C0C"/>
          <w:lang w:eastAsia="en-GB"/>
        </w:rPr>
        <w:t>further details</w:t>
      </w:r>
      <w:r>
        <w:rPr>
          <w:rFonts w:ascii="Arial" w:eastAsia="Times New Roman" w:hAnsi="Arial" w:cs="Arial"/>
          <w:color w:val="0B0C0C"/>
          <w:lang w:eastAsia="en-GB"/>
        </w:rPr>
        <w:t>.</w:t>
      </w:r>
    </w:p>
    <w:p w14:paraId="0E63C39C" w14:textId="77777777" w:rsidR="00704419" w:rsidRDefault="00704419" w:rsidP="00975C39">
      <w:pPr>
        <w:shd w:val="clear" w:color="auto" w:fill="FFFFFF"/>
        <w:spacing w:after="240" w:line="240" w:lineRule="auto"/>
        <w:rPr>
          <w:rFonts w:ascii="Arial" w:eastAsia="Times New Roman" w:hAnsi="Arial" w:cs="Arial"/>
          <w:color w:val="0B0C0C"/>
          <w:lang w:eastAsia="en-GB"/>
        </w:rPr>
      </w:pPr>
    </w:p>
    <w:p w14:paraId="2453DDAA" w14:textId="77777777" w:rsidR="00FF6D9D" w:rsidRPr="00E945AC" w:rsidRDefault="001E6D78" w:rsidP="00975C39">
      <w:pPr>
        <w:shd w:val="clear" w:color="auto" w:fill="FFFFFF"/>
        <w:spacing w:after="240" w:line="240" w:lineRule="auto"/>
        <w:rPr>
          <w:rFonts w:ascii="Arial" w:eastAsia="Times New Roman" w:hAnsi="Arial" w:cs="Arial"/>
          <w:color w:val="0B0C0C"/>
          <w:sz w:val="24"/>
          <w:szCs w:val="24"/>
          <w:lang w:eastAsia="en-GB"/>
        </w:rPr>
      </w:pPr>
      <w:r>
        <w:rPr>
          <w:rFonts w:ascii="Arial" w:eastAsia="Times New Roman" w:hAnsi="Arial" w:cs="Arial"/>
          <w:color w:val="0B0C0C"/>
          <w:lang w:eastAsia="en-GB"/>
        </w:rPr>
        <w:t>J</w:t>
      </w:r>
      <w:r w:rsidR="00FF6D9D" w:rsidRPr="00FF6D9D">
        <w:rPr>
          <w:rFonts w:ascii="Arial" w:eastAsia="Times New Roman" w:hAnsi="Arial" w:cs="Arial"/>
          <w:color w:val="0B0C0C"/>
          <w:lang w:eastAsia="en-GB"/>
        </w:rPr>
        <w:t>amie Smith</w:t>
      </w:r>
      <w:r>
        <w:rPr>
          <w:rFonts w:ascii="Arial" w:eastAsia="Times New Roman" w:hAnsi="Arial" w:cs="Arial"/>
          <w:color w:val="0B0C0C"/>
          <w:lang w:eastAsia="en-GB"/>
        </w:rPr>
        <w:t xml:space="preserve">, </w:t>
      </w:r>
      <w:r w:rsidR="00FF6D9D" w:rsidRPr="00FF6D9D">
        <w:rPr>
          <w:rFonts w:ascii="Arial" w:eastAsia="Times New Roman" w:hAnsi="Arial" w:cs="Arial"/>
          <w:color w:val="0B0C0C"/>
          <w:lang w:eastAsia="en-GB"/>
        </w:rPr>
        <w:t>Director of Facilities</w:t>
      </w:r>
    </w:p>
    <w:sectPr w:rsidR="00FF6D9D" w:rsidRPr="00E945AC" w:rsidSect="00704419">
      <w:pgSz w:w="11906" w:h="16838"/>
      <w:pgMar w:top="1134" w:right="1440" w:bottom="1134" w:left="144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7AFA7" w14:textId="77777777" w:rsidR="001E6D78" w:rsidRDefault="001E6D78" w:rsidP="001E6D78">
      <w:pPr>
        <w:spacing w:after="0" w:line="240" w:lineRule="auto"/>
      </w:pPr>
      <w:r>
        <w:separator/>
      </w:r>
    </w:p>
  </w:endnote>
  <w:endnote w:type="continuationSeparator" w:id="0">
    <w:p w14:paraId="5BCFCF80" w14:textId="77777777" w:rsidR="001E6D78" w:rsidRDefault="001E6D78" w:rsidP="001E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63F3C" w14:textId="77777777" w:rsidR="001E6D78" w:rsidRDefault="001E6D78" w:rsidP="001E6D78">
      <w:pPr>
        <w:spacing w:after="0" w:line="240" w:lineRule="auto"/>
      </w:pPr>
      <w:r>
        <w:separator/>
      </w:r>
    </w:p>
  </w:footnote>
  <w:footnote w:type="continuationSeparator" w:id="0">
    <w:p w14:paraId="0180C8B0" w14:textId="77777777" w:rsidR="001E6D78" w:rsidRDefault="001E6D78" w:rsidP="001E6D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57832"/>
    <w:multiLevelType w:val="multilevel"/>
    <w:tmpl w:val="DEEA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EC6D8C"/>
    <w:multiLevelType w:val="multilevel"/>
    <w:tmpl w:val="A12A3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A68"/>
    <w:rsid w:val="00132A68"/>
    <w:rsid w:val="001E6D78"/>
    <w:rsid w:val="00203D01"/>
    <w:rsid w:val="002805D8"/>
    <w:rsid w:val="00317138"/>
    <w:rsid w:val="00320B7D"/>
    <w:rsid w:val="00361250"/>
    <w:rsid w:val="00387278"/>
    <w:rsid w:val="003B42FC"/>
    <w:rsid w:val="003D78B5"/>
    <w:rsid w:val="0042757D"/>
    <w:rsid w:val="005146BF"/>
    <w:rsid w:val="00704419"/>
    <w:rsid w:val="007E107A"/>
    <w:rsid w:val="00847EAB"/>
    <w:rsid w:val="008B6D22"/>
    <w:rsid w:val="0093738C"/>
    <w:rsid w:val="00975C39"/>
    <w:rsid w:val="00AD41A0"/>
    <w:rsid w:val="00BA0CC2"/>
    <w:rsid w:val="00BA11BE"/>
    <w:rsid w:val="00CA1323"/>
    <w:rsid w:val="00E05A62"/>
    <w:rsid w:val="00E1740E"/>
    <w:rsid w:val="00E945AC"/>
    <w:rsid w:val="00EA6071"/>
    <w:rsid w:val="00EA6EBA"/>
    <w:rsid w:val="00F36246"/>
    <w:rsid w:val="00F701BC"/>
    <w:rsid w:val="00F808B5"/>
    <w:rsid w:val="00FF6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0294E3"/>
  <w15:chartTrackingRefBased/>
  <w15:docId w15:val="{368FDA95-2852-49CF-B9F2-5FA3EAB9E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701BC"/>
    <w:rPr>
      <w:sz w:val="16"/>
      <w:szCs w:val="16"/>
    </w:rPr>
  </w:style>
  <w:style w:type="paragraph" w:styleId="CommentText">
    <w:name w:val="annotation text"/>
    <w:basedOn w:val="Normal"/>
    <w:link w:val="CommentTextChar"/>
    <w:uiPriority w:val="99"/>
    <w:semiHidden/>
    <w:unhideWhenUsed/>
    <w:rsid w:val="00F701BC"/>
    <w:pPr>
      <w:spacing w:line="240" w:lineRule="auto"/>
    </w:pPr>
    <w:rPr>
      <w:sz w:val="20"/>
      <w:szCs w:val="20"/>
    </w:rPr>
  </w:style>
  <w:style w:type="character" w:customStyle="1" w:styleId="CommentTextChar">
    <w:name w:val="Comment Text Char"/>
    <w:basedOn w:val="DefaultParagraphFont"/>
    <w:link w:val="CommentText"/>
    <w:uiPriority w:val="99"/>
    <w:semiHidden/>
    <w:rsid w:val="00F701BC"/>
    <w:rPr>
      <w:sz w:val="20"/>
      <w:szCs w:val="20"/>
    </w:rPr>
  </w:style>
  <w:style w:type="paragraph" w:styleId="CommentSubject">
    <w:name w:val="annotation subject"/>
    <w:basedOn w:val="CommentText"/>
    <w:next w:val="CommentText"/>
    <w:link w:val="CommentSubjectChar"/>
    <w:uiPriority w:val="99"/>
    <w:semiHidden/>
    <w:unhideWhenUsed/>
    <w:rsid w:val="00F701BC"/>
    <w:rPr>
      <w:b/>
      <w:bCs/>
    </w:rPr>
  </w:style>
  <w:style w:type="character" w:customStyle="1" w:styleId="CommentSubjectChar">
    <w:name w:val="Comment Subject Char"/>
    <w:basedOn w:val="CommentTextChar"/>
    <w:link w:val="CommentSubject"/>
    <w:uiPriority w:val="99"/>
    <w:semiHidden/>
    <w:rsid w:val="00F701BC"/>
    <w:rPr>
      <w:b/>
      <w:bCs/>
      <w:sz w:val="20"/>
      <w:szCs w:val="20"/>
    </w:rPr>
  </w:style>
  <w:style w:type="paragraph" w:styleId="BalloonText">
    <w:name w:val="Balloon Text"/>
    <w:basedOn w:val="Normal"/>
    <w:link w:val="BalloonTextChar"/>
    <w:uiPriority w:val="99"/>
    <w:semiHidden/>
    <w:unhideWhenUsed/>
    <w:rsid w:val="00F70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1BC"/>
    <w:rPr>
      <w:rFonts w:ascii="Segoe UI" w:hAnsi="Segoe UI" w:cs="Segoe UI"/>
      <w:sz w:val="18"/>
      <w:szCs w:val="18"/>
    </w:rPr>
  </w:style>
  <w:style w:type="character" w:styleId="Hyperlink">
    <w:name w:val="Hyperlink"/>
    <w:basedOn w:val="DefaultParagraphFont"/>
    <w:uiPriority w:val="99"/>
    <w:semiHidden/>
    <w:unhideWhenUsed/>
    <w:rsid w:val="001E6D78"/>
    <w:rPr>
      <w:color w:val="0000FF"/>
      <w:u w:val="single"/>
    </w:rPr>
  </w:style>
  <w:style w:type="paragraph" w:styleId="Header">
    <w:name w:val="header"/>
    <w:basedOn w:val="Normal"/>
    <w:link w:val="HeaderChar"/>
    <w:uiPriority w:val="99"/>
    <w:unhideWhenUsed/>
    <w:rsid w:val="001E6D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6D78"/>
  </w:style>
  <w:style w:type="paragraph" w:styleId="Footer">
    <w:name w:val="footer"/>
    <w:basedOn w:val="Normal"/>
    <w:link w:val="FooterChar"/>
    <w:uiPriority w:val="99"/>
    <w:unhideWhenUsed/>
    <w:rsid w:val="001E6D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6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996802">
      <w:bodyDiv w:val="1"/>
      <w:marLeft w:val="0"/>
      <w:marRight w:val="0"/>
      <w:marTop w:val="0"/>
      <w:marBottom w:val="0"/>
      <w:divBdr>
        <w:top w:val="none" w:sz="0" w:space="0" w:color="auto"/>
        <w:left w:val="none" w:sz="0" w:space="0" w:color="auto"/>
        <w:bottom w:val="none" w:sz="0" w:space="0" w:color="auto"/>
        <w:right w:val="none" w:sz="0" w:space="0" w:color="auto"/>
      </w:divBdr>
    </w:div>
    <w:div w:id="1171988609">
      <w:bodyDiv w:val="1"/>
      <w:marLeft w:val="0"/>
      <w:marRight w:val="0"/>
      <w:marTop w:val="0"/>
      <w:marBottom w:val="0"/>
      <w:divBdr>
        <w:top w:val="none" w:sz="0" w:space="0" w:color="auto"/>
        <w:left w:val="none" w:sz="0" w:space="0" w:color="auto"/>
        <w:bottom w:val="none" w:sz="0" w:space="0" w:color="auto"/>
        <w:right w:val="none" w:sz="0" w:space="0" w:color="auto"/>
      </w:divBdr>
    </w:div>
    <w:div w:id="1214855025">
      <w:bodyDiv w:val="1"/>
      <w:marLeft w:val="0"/>
      <w:marRight w:val="0"/>
      <w:marTop w:val="0"/>
      <w:marBottom w:val="0"/>
      <w:divBdr>
        <w:top w:val="none" w:sz="0" w:space="0" w:color="auto"/>
        <w:left w:val="none" w:sz="0" w:space="0" w:color="auto"/>
        <w:bottom w:val="none" w:sz="0" w:space="0" w:color="auto"/>
        <w:right w:val="none" w:sz="0" w:space="0" w:color="auto"/>
      </w:divBdr>
      <w:divsChild>
        <w:div w:id="266354417">
          <w:marLeft w:val="0"/>
          <w:marRight w:val="0"/>
          <w:marTop w:val="480"/>
          <w:marBottom w:val="480"/>
          <w:divBdr>
            <w:top w:val="none" w:sz="0" w:space="0" w:color="auto"/>
            <w:left w:val="single" w:sz="48" w:space="12" w:color="B1B4B6"/>
            <w:bottom w:val="none" w:sz="0" w:space="0" w:color="auto"/>
            <w:right w:val="none" w:sz="0" w:space="0" w:color="auto"/>
          </w:divBdr>
        </w:div>
      </w:divsChild>
    </w:div>
    <w:div w:id="166323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ellbeing@mdx.ac.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B4D96855282F4181C2B95E62E8972A" ma:contentTypeVersion="13" ma:contentTypeDescription="Create a new document." ma:contentTypeScope="" ma:versionID="f41be5a0adebbad2444144e6248a516f">
  <xsd:schema xmlns:xsd="http://www.w3.org/2001/XMLSchema" xmlns:xs="http://www.w3.org/2001/XMLSchema" xmlns:p="http://schemas.microsoft.com/office/2006/metadata/properties" xmlns:ns3="8f5d3200-e961-4e85-96d9-a65cea9ae476" xmlns:ns4="dd8b4b20-77ca-4dba-bfca-086644cf92ff" targetNamespace="http://schemas.microsoft.com/office/2006/metadata/properties" ma:root="true" ma:fieldsID="1a139072067e06d4e2029f011834c0d7" ns3:_="" ns4:_="">
    <xsd:import namespace="8f5d3200-e961-4e85-96d9-a65cea9ae476"/>
    <xsd:import namespace="dd8b4b20-77ca-4dba-bfca-086644cf92f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d3200-e961-4e85-96d9-a65cea9ae47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8b4b20-77ca-4dba-bfca-086644cf92f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5A93C-9517-47C4-9C42-5457D113B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d3200-e961-4e85-96d9-a65cea9ae476"/>
    <ds:schemaRef ds:uri="dd8b4b20-77ca-4dba-bfca-086644cf92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6E0464-0DF9-41AF-A9FC-21A465227920}">
  <ds:schemaRefs>
    <ds:schemaRef ds:uri="http://schemas.microsoft.com/sharepoint/v3/contenttype/forms"/>
  </ds:schemaRefs>
</ds:datastoreItem>
</file>

<file path=customXml/itemProps3.xml><?xml version="1.0" encoding="utf-8"?>
<ds:datastoreItem xmlns:ds="http://schemas.openxmlformats.org/officeDocument/2006/customXml" ds:itemID="{D4E9687F-D377-4555-8583-48EA8EB4A901}">
  <ds:schemaRef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purl.org/dc/terms/"/>
    <ds:schemaRef ds:uri="dd8b4b20-77ca-4dba-bfca-086644cf92ff"/>
    <ds:schemaRef ds:uri="http://schemas.microsoft.com/office/infopath/2007/PartnerControls"/>
    <ds:schemaRef ds:uri="8f5d3200-e961-4e85-96d9-a65cea9ae476"/>
    <ds:schemaRef ds:uri="http://www.w3.org/XML/1998/namespace"/>
  </ds:schemaRefs>
</ds:datastoreItem>
</file>

<file path=customXml/itemProps4.xml><?xml version="1.0" encoding="utf-8"?>
<ds:datastoreItem xmlns:ds="http://schemas.openxmlformats.org/officeDocument/2006/customXml" ds:itemID="{F0AB61A6-CB61-4EE7-AEA1-3DA113390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470</Words>
  <Characters>2681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Smith</dc:creator>
  <cp:keywords/>
  <dc:description/>
  <cp:lastModifiedBy>Victoria Goldsmith</cp:lastModifiedBy>
  <cp:revision>2</cp:revision>
  <dcterms:created xsi:type="dcterms:W3CDTF">2020-07-07T11:52:00Z</dcterms:created>
  <dcterms:modified xsi:type="dcterms:W3CDTF">2020-07-07T11:52:00Z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0x010100F6B4D96855282F4181C2B95E62E8972A</vt:lpwstr>
  </property>
</Properties>
</file>